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0C2D" w:rsidRPr="00DE11F3" w:rsidRDefault="00310C2D" w:rsidP="00310C2D">
      <w:pPr>
        <w:pStyle w:val="ConsPlusTitle"/>
        <w:jc w:val="center"/>
        <w:outlineLvl w:val="0"/>
        <w:rPr>
          <w:rFonts w:ascii="Times New Roman" w:hAnsi="Times New Roman" w:cs="Times New Roman"/>
        </w:rPr>
      </w:pPr>
      <w:r w:rsidRPr="00DE11F3">
        <w:rPr>
          <w:rFonts w:ascii="Times New Roman" w:hAnsi="Times New Roman" w:cs="Times New Roman"/>
        </w:rPr>
        <w:t>АДМИНИСТРАЦИЯ ХАНТЫ-МАНСИЙСКОГО РАЙОНА</w:t>
      </w:r>
    </w:p>
    <w:p w:rsidR="00310C2D" w:rsidRPr="00DE11F3" w:rsidRDefault="00310C2D" w:rsidP="00310C2D">
      <w:pPr>
        <w:pStyle w:val="ConsPlusTitle"/>
        <w:jc w:val="center"/>
        <w:rPr>
          <w:rFonts w:ascii="Times New Roman" w:hAnsi="Times New Roman" w:cs="Times New Roman"/>
        </w:rPr>
      </w:pP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ПОСТАНОВЛЕНИЕ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от 19 февраля 2018 г. N 73</w:t>
      </w:r>
    </w:p>
    <w:p w:rsidR="00310C2D" w:rsidRPr="00DE11F3" w:rsidRDefault="00310C2D" w:rsidP="00310C2D">
      <w:pPr>
        <w:pStyle w:val="ConsPlusTitle"/>
        <w:jc w:val="center"/>
        <w:rPr>
          <w:rFonts w:ascii="Times New Roman" w:hAnsi="Times New Roman" w:cs="Times New Roman"/>
        </w:rPr>
      </w:pP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ОБ УТВЕРЖДЕНИИ АДМИНИСТРАТИВНЫХ РЕГЛАМЕНТОВ ПРЕДОСТАВЛЕНИЯ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МУНИЦИПАЛЬНЫХ УСЛУГ В СФЕРЕ ОБРАЗОВАНИЯ И ОРГАНИЗАЦИИ ОТДЫХА</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ДЕТЕЙ</w:t>
      </w:r>
    </w:p>
    <w:p w:rsidR="00310C2D" w:rsidRPr="00DE11F3" w:rsidRDefault="00310C2D" w:rsidP="00310C2D">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310C2D" w:rsidRPr="00DE11F3" w:rsidTr="009F69C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10C2D" w:rsidRPr="00DE11F3" w:rsidRDefault="00310C2D" w:rsidP="009F69CD">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310C2D" w:rsidRPr="00DE11F3" w:rsidRDefault="00310C2D" w:rsidP="009F69CD">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Список изменяющих документов</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(в ред. постановлений Администрации Ханты-Мансийского района</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07.02.2019 </w:t>
            </w:r>
            <w:hyperlink r:id="rId5">
              <w:r w:rsidRPr="00DE11F3">
                <w:rPr>
                  <w:rFonts w:ascii="Times New Roman" w:hAnsi="Times New Roman" w:cs="Times New Roman"/>
                  <w:color w:val="0000FF"/>
                </w:rPr>
                <w:t>N 45</w:t>
              </w:r>
            </w:hyperlink>
            <w:r w:rsidRPr="00DE11F3">
              <w:rPr>
                <w:rFonts w:ascii="Times New Roman" w:hAnsi="Times New Roman" w:cs="Times New Roman"/>
                <w:color w:val="392C69"/>
              </w:rPr>
              <w:t xml:space="preserve">, от 07.08.2020 </w:t>
            </w:r>
            <w:hyperlink r:id="rId6">
              <w:r w:rsidRPr="00DE11F3">
                <w:rPr>
                  <w:rFonts w:ascii="Times New Roman" w:hAnsi="Times New Roman" w:cs="Times New Roman"/>
                  <w:color w:val="0000FF"/>
                </w:rPr>
                <w:t>N 218</w:t>
              </w:r>
            </w:hyperlink>
            <w:r w:rsidRPr="00DE11F3">
              <w:rPr>
                <w:rFonts w:ascii="Times New Roman" w:hAnsi="Times New Roman" w:cs="Times New Roman"/>
                <w:color w:val="392C69"/>
              </w:rPr>
              <w:t xml:space="preserve">, от 14.12.2020 </w:t>
            </w:r>
            <w:hyperlink r:id="rId7">
              <w:r w:rsidRPr="00DE11F3">
                <w:rPr>
                  <w:rFonts w:ascii="Times New Roman" w:hAnsi="Times New Roman" w:cs="Times New Roman"/>
                  <w:color w:val="0000FF"/>
                </w:rPr>
                <w:t>N 340</w:t>
              </w:r>
            </w:hyperlink>
            <w:r w:rsidRPr="00DE11F3">
              <w:rPr>
                <w:rFonts w:ascii="Times New Roman" w:hAnsi="Times New Roman" w:cs="Times New Roman"/>
                <w:color w:val="392C69"/>
              </w:rPr>
              <w:t>,</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09.06.2021 </w:t>
            </w:r>
            <w:hyperlink r:id="rId8">
              <w:r w:rsidRPr="00DE11F3">
                <w:rPr>
                  <w:rFonts w:ascii="Times New Roman" w:hAnsi="Times New Roman" w:cs="Times New Roman"/>
                  <w:color w:val="0000FF"/>
                </w:rPr>
                <w:t>N 144</w:t>
              </w:r>
            </w:hyperlink>
            <w:r w:rsidRPr="00DE11F3">
              <w:rPr>
                <w:rFonts w:ascii="Times New Roman" w:hAnsi="Times New Roman" w:cs="Times New Roman"/>
                <w:color w:val="392C69"/>
              </w:rPr>
              <w:t xml:space="preserve">, от 26.12.2022 </w:t>
            </w:r>
            <w:hyperlink r:id="rId9">
              <w:r w:rsidRPr="00DE11F3">
                <w:rPr>
                  <w:rFonts w:ascii="Times New Roman" w:hAnsi="Times New Roman" w:cs="Times New Roman"/>
                  <w:color w:val="0000FF"/>
                </w:rPr>
                <w:t>N 484</w:t>
              </w:r>
            </w:hyperlink>
            <w:r w:rsidRPr="00DE11F3">
              <w:rPr>
                <w:rFonts w:ascii="Times New Roman" w:hAnsi="Times New Roman" w:cs="Times New Roman"/>
                <w:color w:val="392C69"/>
              </w:rPr>
              <w:t xml:space="preserve">, от 25.04.2023 </w:t>
            </w:r>
            <w:hyperlink r:id="rId10">
              <w:r w:rsidRPr="00DE11F3">
                <w:rPr>
                  <w:rFonts w:ascii="Times New Roman" w:hAnsi="Times New Roman" w:cs="Times New Roman"/>
                  <w:color w:val="0000FF"/>
                </w:rPr>
                <w:t>N 134</w:t>
              </w:r>
            </w:hyperlink>
            <w:r w:rsidRPr="00DE11F3">
              <w:rPr>
                <w:rFonts w:ascii="Times New Roman" w:hAnsi="Times New Roman" w:cs="Times New Roman"/>
                <w:color w:val="392C69"/>
              </w:rPr>
              <w:t>,</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10.01.2025 </w:t>
            </w:r>
            <w:hyperlink r:id="rId11">
              <w:r w:rsidRPr="00DE11F3">
                <w:rPr>
                  <w:rFonts w:ascii="Times New Roman" w:hAnsi="Times New Roman" w:cs="Times New Roman"/>
                  <w:color w:val="0000FF"/>
                </w:rPr>
                <w:t>N 4</w:t>
              </w:r>
            </w:hyperlink>
            <w:r w:rsidRPr="00DE11F3">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10C2D" w:rsidRPr="00DE11F3" w:rsidRDefault="00310C2D" w:rsidP="009F69CD">
            <w:pPr>
              <w:pStyle w:val="ConsPlusNormal"/>
              <w:rPr>
                <w:rFonts w:ascii="Times New Roman" w:hAnsi="Times New Roman" w:cs="Times New Roman"/>
              </w:rPr>
            </w:pPr>
          </w:p>
        </w:tc>
      </w:tr>
    </w:tbl>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 xml:space="preserve">В соответствии с Федеральными законами от 27 июля 2010 года </w:t>
      </w:r>
      <w:hyperlink r:id="rId12">
        <w:r w:rsidRPr="00DE11F3">
          <w:rPr>
            <w:rFonts w:ascii="Times New Roman" w:hAnsi="Times New Roman" w:cs="Times New Roman"/>
            <w:color w:val="0000FF"/>
          </w:rPr>
          <w:t>N 210-ФЗ</w:t>
        </w:r>
      </w:hyperlink>
      <w:r w:rsidRPr="00DE11F3">
        <w:rPr>
          <w:rFonts w:ascii="Times New Roman" w:hAnsi="Times New Roman" w:cs="Times New Roman"/>
        </w:rPr>
        <w:t xml:space="preserve"> "Об организации предоставления государственных и муниципальных услуг", от 29 декабря 2012 года </w:t>
      </w:r>
      <w:hyperlink r:id="rId13">
        <w:r w:rsidRPr="00DE11F3">
          <w:rPr>
            <w:rFonts w:ascii="Times New Roman" w:hAnsi="Times New Roman" w:cs="Times New Roman"/>
            <w:color w:val="0000FF"/>
          </w:rPr>
          <w:t>N 273-ФЗ</w:t>
        </w:r>
      </w:hyperlink>
      <w:r w:rsidRPr="00DE11F3">
        <w:rPr>
          <w:rFonts w:ascii="Times New Roman" w:hAnsi="Times New Roman" w:cs="Times New Roman"/>
        </w:rPr>
        <w:t xml:space="preserve"> "Об образовании в Российской Федерации", </w:t>
      </w:r>
      <w:hyperlink r:id="rId14">
        <w:r w:rsidRPr="00DE11F3">
          <w:rPr>
            <w:rFonts w:ascii="Times New Roman" w:hAnsi="Times New Roman" w:cs="Times New Roman"/>
            <w:color w:val="0000FF"/>
          </w:rPr>
          <w:t>Уставом</w:t>
        </w:r>
      </w:hyperlink>
      <w:r w:rsidRPr="00DE11F3">
        <w:rPr>
          <w:rFonts w:ascii="Times New Roman" w:hAnsi="Times New Roman" w:cs="Times New Roman"/>
        </w:rPr>
        <w:t xml:space="preserve"> Ханты-Мансийского района, </w:t>
      </w:r>
      <w:hyperlink r:id="rId15">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8 апреля 2016 года N 121 "О разработке и утверждении административных регламентов предоставления муниципальных услуг":</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1. Утвердить:</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1.1. Утратил силу. - </w:t>
      </w:r>
      <w:hyperlink r:id="rId16">
        <w:r w:rsidRPr="00DE11F3">
          <w:rPr>
            <w:rFonts w:ascii="Times New Roman" w:hAnsi="Times New Roman" w:cs="Times New Roman"/>
            <w:color w:val="0000FF"/>
          </w:rPr>
          <w:t>Постановление</w:t>
        </w:r>
      </w:hyperlink>
      <w:r w:rsidRPr="00DE11F3">
        <w:rPr>
          <w:rFonts w:ascii="Times New Roman" w:hAnsi="Times New Roman" w:cs="Times New Roman"/>
        </w:rPr>
        <w:t xml:space="preserve"> Администрации Ханты-Мансийского района от 25.04.2023 N 134.</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1.2. Административный </w:t>
      </w:r>
      <w:hyperlink w:anchor="P62">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организации отдыха детей в каникулярное время, согласно приложению 2.</w:t>
      </w:r>
    </w:p>
    <w:p w:rsidR="00310C2D" w:rsidRPr="00DE11F3" w:rsidRDefault="00310C2D" w:rsidP="00310C2D">
      <w:pPr>
        <w:pStyle w:val="ConsPlusNormal"/>
        <w:jc w:val="both"/>
        <w:rPr>
          <w:rFonts w:ascii="Times New Roman" w:hAnsi="Times New Roman" w:cs="Times New Roman"/>
        </w:rPr>
      </w:pPr>
      <w:r w:rsidRPr="00DE11F3">
        <w:rPr>
          <w:rFonts w:ascii="Times New Roman" w:hAnsi="Times New Roman" w:cs="Times New Roman"/>
        </w:rPr>
        <w:t xml:space="preserve">(п. 1.2 в ред. </w:t>
      </w:r>
      <w:hyperlink r:id="rId17">
        <w:r w:rsidRPr="00DE11F3">
          <w:rPr>
            <w:rFonts w:ascii="Times New Roman" w:hAnsi="Times New Roman" w:cs="Times New Roman"/>
            <w:color w:val="0000FF"/>
          </w:rPr>
          <w:t>постановления</w:t>
        </w:r>
      </w:hyperlink>
      <w:r w:rsidRPr="00DE11F3">
        <w:rPr>
          <w:rFonts w:ascii="Times New Roman" w:hAnsi="Times New Roman" w:cs="Times New Roman"/>
        </w:rPr>
        <w:t xml:space="preserve"> Администрации Ханты-Мансийского района от 26.12.2022 N 484)</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1.3. Административный </w:t>
      </w:r>
      <w:hyperlink w:anchor="P890">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постановке на учет и направление детей в образовательные учреждения, реализующие образовательные программы дошкольного образования согласно приложению 3.</w:t>
      </w:r>
    </w:p>
    <w:p w:rsidR="00310C2D" w:rsidRPr="00DE11F3" w:rsidRDefault="00310C2D" w:rsidP="00310C2D">
      <w:pPr>
        <w:pStyle w:val="ConsPlusNormal"/>
        <w:jc w:val="both"/>
        <w:rPr>
          <w:rFonts w:ascii="Times New Roman" w:hAnsi="Times New Roman" w:cs="Times New Roman"/>
        </w:rPr>
      </w:pPr>
      <w:r w:rsidRPr="00DE11F3">
        <w:rPr>
          <w:rFonts w:ascii="Times New Roman" w:hAnsi="Times New Roman" w:cs="Times New Roman"/>
        </w:rPr>
        <w:t xml:space="preserve">(п. 1.3 введен </w:t>
      </w:r>
      <w:hyperlink r:id="rId18">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26.12.2022 N 484)</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1.4. Административный </w:t>
      </w:r>
      <w:hyperlink w:anchor="P1766">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приему заявлений о зачислении в муниципальные образовательные организации субъектов Российской Федерации, реализующие программы общего образования на территории Ханты-Мансийского района согласно приложению 4.</w:t>
      </w:r>
    </w:p>
    <w:p w:rsidR="00310C2D" w:rsidRPr="00DE11F3" w:rsidRDefault="00310C2D" w:rsidP="00310C2D">
      <w:pPr>
        <w:pStyle w:val="ConsPlusNormal"/>
        <w:jc w:val="both"/>
        <w:rPr>
          <w:rFonts w:ascii="Times New Roman" w:hAnsi="Times New Roman" w:cs="Times New Roman"/>
        </w:rPr>
      </w:pPr>
      <w:r w:rsidRPr="00DE11F3">
        <w:rPr>
          <w:rFonts w:ascii="Times New Roman" w:hAnsi="Times New Roman" w:cs="Times New Roman"/>
        </w:rPr>
        <w:t xml:space="preserve">(п. 1.4 введен </w:t>
      </w:r>
      <w:hyperlink r:id="rId19">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26.12.2022 N 484)</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 Признать утратившими силу постановления администрации Ханты-Мансийского района: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от 29 июня 2016 года </w:t>
      </w:r>
      <w:hyperlink r:id="rId20">
        <w:r w:rsidRPr="00DE11F3">
          <w:rPr>
            <w:rFonts w:ascii="Times New Roman" w:hAnsi="Times New Roman" w:cs="Times New Roman"/>
            <w:color w:val="0000FF"/>
          </w:rPr>
          <w:t>N 211</w:t>
        </w:r>
      </w:hyperlink>
      <w:r w:rsidRPr="00DE11F3">
        <w:rPr>
          <w:rFonts w:ascii="Times New Roman" w:hAnsi="Times New Roman" w:cs="Times New Roman"/>
        </w:rPr>
        <w:t xml:space="preserve"> "Об утверждении административного регламента 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а также дополнительного образования в муниципальных образовательных организациях";</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от 1 декабря 2016 года </w:t>
      </w:r>
      <w:hyperlink r:id="rId21">
        <w:r w:rsidRPr="00DE11F3">
          <w:rPr>
            <w:rFonts w:ascii="Times New Roman" w:hAnsi="Times New Roman" w:cs="Times New Roman"/>
            <w:color w:val="0000FF"/>
          </w:rPr>
          <w:t>N 409</w:t>
        </w:r>
      </w:hyperlink>
      <w:r w:rsidRPr="00DE11F3">
        <w:rPr>
          <w:rFonts w:ascii="Times New Roman" w:hAnsi="Times New Roman" w:cs="Times New Roman"/>
        </w:rPr>
        <w:t xml:space="preserve"> "Об утверждении административного регламента предоставления муниципальной услуги по организации отдыха детей в каникулярное время в части предоставления детям, проживающим в Ханты-Мансийском районе, путевок в организации, обеспечивающие отдых и оздоровление детей".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4. Настоящее постановление вступает в силу после официального опубликования </w:t>
      </w:r>
      <w:r w:rsidRPr="00DE11F3">
        <w:rPr>
          <w:rFonts w:ascii="Times New Roman" w:hAnsi="Times New Roman" w:cs="Times New Roman"/>
        </w:rPr>
        <w:lastRenderedPageBreak/>
        <w:t xml:space="preserve">(обнародования), за исключением </w:t>
      </w:r>
      <w:hyperlink w:anchor="P62">
        <w:r w:rsidRPr="00DE11F3">
          <w:rPr>
            <w:rFonts w:ascii="Times New Roman" w:hAnsi="Times New Roman" w:cs="Times New Roman"/>
            <w:color w:val="0000FF"/>
          </w:rPr>
          <w:t>пункта 41</w:t>
        </w:r>
      </w:hyperlink>
      <w:r w:rsidRPr="00DE11F3">
        <w:rPr>
          <w:rFonts w:ascii="Times New Roman" w:hAnsi="Times New Roman" w:cs="Times New Roman"/>
        </w:rPr>
        <w:t xml:space="preserve"> приложения 2, вступающего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но не позднее 31 декабря 2018 года.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5. Контроль за выполнением постановления возложить на заместителя главы Ханты-Мансийского района по социальным вопросам.</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Глава Ханты-Мансийского района</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К.Р.МИНУЛИН</w:t>
      </w:r>
    </w:p>
    <w:p w:rsidR="00213E68" w:rsidRDefault="00213E68"/>
    <w:p w:rsidR="00310C2D" w:rsidRDefault="00310C2D"/>
    <w:p w:rsidR="00310C2D" w:rsidRPr="00DE11F3" w:rsidRDefault="00310C2D" w:rsidP="00310C2D">
      <w:pPr>
        <w:pStyle w:val="ConsPlusNormal"/>
        <w:jc w:val="right"/>
        <w:outlineLvl w:val="0"/>
        <w:rPr>
          <w:rFonts w:ascii="Times New Roman" w:hAnsi="Times New Roman" w:cs="Times New Roman"/>
        </w:rPr>
      </w:pPr>
      <w:r w:rsidRPr="00DE11F3">
        <w:rPr>
          <w:rFonts w:ascii="Times New Roman" w:hAnsi="Times New Roman" w:cs="Times New Roman"/>
        </w:rPr>
        <w:t>Приложение 3</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постановлению администрации</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Ханты-Мансийского района</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от 19.02.2018 N 73</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rPr>
          <w:rFonts w:ascii="Times New Roman" w:hAnsi="Times New Roman" w:cs="Times New Roman"/>
        </w:rPr>
      </w:pPr>
      <w:bookmarkStart w:id="0" w:name="P890"/>
      <w:bookmarkEnd w:id="0"/>
      <w:r w:rsidRPr="00DE11F3">
        <w:rPr>
          <w:rFonts w:ascii="Times New Roman" w:hAnsi="Times New Roman" w:cs="Times New Roman"/>
        </w:rPr>
        <w:t>АДМИНИСТРАТИВНЫЙ РЕГЛАМЕНТ</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"ПОСТАНОВКА НА УЧЕТ</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 НАПРАВЛЕНИЕ ДЕТЕЙ В ОБРАЗОВАТЕЛЬНЫЕ УЧРЕЖДЕНИЯ,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РЕАЛИЗУЮЩИЕ ОБРАЗОВАТЕЛЬНЫЕ ПРОГРАММЫ ДОШКОЛЬНОГО</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ОБРАЗОВАНИЯ"</w:t>
      </w:r>
    </w:p>
    <w:p w:rsidR="00310C2D" w:rsidRPr="00DE11F3" w:rsidRDefault="00310C2D" w:rsidP="00310C2D">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310C2D" w:rsidRPr="00DE11F3" w:rsidTr="009F69C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10C2D" w:rsidRPr="00DE11F3" w:rsidRDefault="00310C2D" w:rsidP="009F69CD">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310C2D" w:rsidRPr="00DE11F3" w:rsidRDefault="00310C2D" w:rsidP="009F69CD">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Список изменяющих документов</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(введен </w:t>
            </w:r>
            <w:hyperlink r:id="rId22">
              <w:r w:rsidRPr="00DE11F3">
                <w:rPr>
                  <w:rFonts w:ascii="Times New Roman" w:hAnsi="Times New Roman" w:cs="Times New Roman"/>
                  <w:color w:val="0000FF"/>
                </w:rPr>
                <w:t>постановлением</w:t>
              </w:r>
            </w:hyperlink>
            <w:r w:rsidRPr="00DE11F3">
              <w:rPr>
                <w:rFonts w:ascii="Times New Roman" w:hAnsi="Times New Roman" w:cs="Times New Roman"/>
                <w:color w:val="392C69"/>
              </w:rPr>
              <w:t xml:space="preserve"> Администрации Ханты-Мансийского района</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от 26.12.2022 N 484;</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в ред. </w:t>
            </w:r>
            <w:hyperlink r:id="rId23">
              <w:r w:rsidRPr="00DE11F3">
                <w:rPr>
                  <w:rFonts w:ascii="Times New Roman" w:hAnsi="Times New Roman" w:cs="Times New Roman"/>
                  <w:color w:val="0000FF"/>
                </w:rPr>
                <w:t>постановления</w:t>
              </w:r>
            </w:hyperlink>
            <w:r w:rsidRPr="00DE11F3">
              <w:rPr>
                <w:rFonts w:ascii="Times New Roman" w:hAnsi="Times New Roman" w:cs="Times New Roman"/>
                <w:color w:val="392C69"/>
              </w:rPr>
              <w:t xml:space="preserve"> Администрации Ханты-Мансийского района</w:t>
            </w:r>
          </w:p>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color w:val="392C69"/>
              </w:rPr>
              <w:t>от 10.01.2025 N 4)</w:t>
            </w:r>
          </w:p>
        </w:tc>
        <w:tc>
          <w:tcPr>
            <w:tcW w:w="113" w:type="dxa"/>
            <w:tcBorders>
              <w:top w:val="nil"/>
              <w:left w:val="nil"/>
              <w:bottom w:val="nil"/>
              <w:right w:val="nil"/>
            </w:tcBorders>
            <w:shd w:val="clear" w:color="auto" w:fill="F4F3F8"/>
            <w:tcMar>
              <w:top w:w="0" w:type="dxa"/>
              <w:left w:w="0" w:type="dxa"/>
              <w:bottom w:w="0" w:type="dxa"/>
              <w:right w:w="0" w:type="dxa"/>
            </w:tcMar>
          </w:tcPr>
          <w:p w:rsidR="00310C2D" w:rsidRPr="00DE11F3" w:rsidRDefault="00310C2D" w:rsidP="009F69CD">
            <w:pPr>
              <w:pStyle w:val="ConsPlusNormal"/>
              <w:rPr>
                <w:rFonts w:ascii="Times New Roman" w:hAnsi="Times New Roman" w:cs="Times New Roman"/>
              </w:rPr>
            </w:pPr>
          </w:p>
        </w:tc>
      </w:tr>
    </w:tbl>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1"/>
        <w:rPr>
          <w:rFonts w:ascii="Times New Roman" w:hAnsi="Times New Roman" w:cs="Times New Roman"/>
        </w:rPr>
      </w:pPr>
      <w:r w:rsidRPr="00DE11F3">
        <w:rPr>
          <w:rFonts w:ascii="Times New Roman" w:hAnsi="Times New Roman" w:cs="Times New Roman"/>
        </w:rPr>
        <w:t>I. Общие положения</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Предмет регулирования Административного регламента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1.1. Административный регламент предоставления муниципальной услуги "Постановка на учет и направление детей в образовательные учреждения, реализующие образовательные программы дошкольного образования"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администрации Ханты-Мансийского района и ее комитета по образованию (далее - Уполномоченный орган).</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1.2. Настоящий Административный регламент регулирует отношения, возникающие на основании </w:t>
      </w:r>
      <w:hyperlink r:id="rId24">
        <w:r w:rsidRPr="00DE11F3">
          <w:rPr>
            <w:rFonts w:ascii="Times New Roman" w:hAnsi="Times New Roman" w:cs="Times New Roman"/>
            <w:color w:val="0000FF"/>
          </w:rPr>
          <w:t>пункта 6 части 1 статьи 9</w:t>
        </w:r>
      </w:hyperlink>
      <w:r w:rsidRPr="00DE11F3">
        <w:rPr>
          <w:rFonts w:ascii="Times New Roman" w:hAnsi="Times New Roman" w:cs="Times New Roman"/>
        </w:rPr>
        <w:t xml:space="preserve">, </w:t>
      </w:r>
      <w:hyperlink r:id="rId25">
        <w:r w:rsidRPr="00DE11F3">
          <w:rPr>
            <w:rFonts w:ascii="Times New Roman" w:hAnsi="Times New Roman" w:cs="Times New Roman"/>
            <w:color w:val="0000FF"/>
          </w:rPr>
          <w:t>части 4.1 статьи 67</w:t>
        </w:r>
      </w:hyperlink>
      <w:r w:rsidRPr="00DE11F3">
        <w:rPr>
          <w:rFonts w:ascii="Times New Roman" w:hAnsi="Times New Roman" w:cs="Times New Roman"/>
        </w:rPr>
        <w:t xml:space="preserve"> Федерального закона от 29 декабря 2012 года N 273-ФЗ "Об образовании в Российской Федерации".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Круг заявителей</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bookmarkStart w:id="1" w:name="P910"/>
      <w:bookmarkEnd w:id="1"/>
      <w:r w:rsidRPr="00DE11F3">
        <w:rPr>
          <w:rFonts w:ascii="Times New Roman" w:hAnsi="Times New Roman" w:cs="Times New Roman"/>
        </w:rPr>
        <w:t xml:space="preserve">1.3. Заявителем на получение муниципальной услуги является родитель (законный представитель) ребенка либо их уполномоченные представители, обратившиеся в Уполномоченный орган, предоставляющий муниципальную услугу (далее - заявитель). В качестве уполномоченного представителя заявителя может быть лицо, указанное в </w:t>
      </w:r>
      <w:hyperlink w:anchor="P1210">
        <w:r w:rsidRPr="00DE11F3">
          <w:rPr>
            <w:rFonts w:ascii="Times New Roman" w:hAnsi="Times New Roman" w:cs="Times New Roman"/>
            <w:color w:val="0000FF"/>
          </w:rPr>
          <w:t>пункте 3.6</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jc w:val="both"/>
        <w:rPr>
          <w:rFonts w:ascii="Times New Roman" w:hAnsi="Times New Roman" w:cs="Times New Roman"/>
        </w:rPr>
      </w:pPr>
      <w:r w:rsidRPr="00DE11F3">
        <w:rPr>
          <w:rFonts w:ascii="Times New Roman" w:hAnsi="Times New Roman" w:cs="Times New Roman"/>
        </w:rPr>
        <w:t xml:space="preserve">(п. 1.3 в ред. </w:t>
      </w:r>
      <w:hyperlink r:id="rId26">
        <w:r w:rsidRPr="00DE11F3">
          <w:rPr>
            <w:rFonts w:ascii="Times New Roman" w:hAnsi="Times New Roman" w:cs="Times New Roman"/>
            <w:color w:val="0000FF"/>
          </w:rPr>
          <w:t>постановления</w:t>
        </w:r>
      </w:hyperlink>
      <w:r w:rsidRPr="00DE11F3">
        <w:rPr>
          <w:rFonts w:ascii="Times New Roman" w:hAnsi="Times New Roman" w:cs="Times New Roman"/>
        </w:rPr>
        <w:t xml:space="preserve"> Администрации Ханты-Мансийского района от 10.01.2025 N 4)</w:t>
      </w:r>
    </w:p>
    <w:p w:rsidR="00310C2D" w:rsidRPr="00DE11F3" w:rsidRDefault="00310C2D" w:rsidP="00310C2D">
      <w:pPr>
        <w:pStyle w:val="ConsPlusNormal"/>
        <w:spacing w:before="220"/>
        <w:ind w:firstLine="540"/>
        <w:jc w:val="both"/>
        <w:rPr>
          <w:rFonts w:ascii="Times New Roman" w:hAnsi="Times New Roman" w:cs="Times New Roman"/>
        </w:rPr>
      </w:pPr>
      <w:bookmarkStart w:id="2" w:name="P912"/>
      <w:bookmarkEnd w:id="2"/>
      <w:r w:rsidRPr="00DE11F3">
        <w:rPr>
          <w:rFonts w:ascii="Times New Roman" w:hAnsi="Times New Roman" w:cs="Times New Roman"/>
        </w:rPr>
        <w:t xml:space="preserve">1.4. Заявителем на получение муниципальной услуги посредством федеральной </w:t>
      </w:r>
      <w:r w:rsidRPr="00DE11F3">
        <w:rPr>
          <w:rFonts w:ascii="Times New Roman" w:hAnsi="Times New Roman" w:cs="Times New Roman"/>
        </w:rPr>
        <w:lastRenderedPageBreak/>
        <w:t>государственной информационной системы "Единый портал государственных и муниципальных услуг (функций)" (далее - ЕПГУ) (https://www.gosuslugi.ru/)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порядку информирования о предоставлении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1.5. Информирование о порядке предоставления муниципальной услуги осуществляется через специалистов отдела общего образования комитета по образованию администрации Ханты-Мансийского района (далее - Комитет):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1) непосредственно при личном приеме заявителя в Комитете;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 по номеру телефона отдела общего образования Комитета;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 письменно, в том числе посредством электронной почты, почтовой связи общего пользования (далее - почтовой связи);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4) посредством размещения в открытой и доступной форме информации в информационно-телекоммуникационной сети "Интернет":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федеральной государственной информационной системе "Единый портал государственных и муниципальных услуг (функций)" (https://www.gosuslugi.ru/);</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 официальном сайте Уполномоченного органа (http://hmrn.ru);</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 информационных стендах Комитета.</w:t>
      </w:r>
    </w:p>
    <w:p w:rsidR="00310C2D" w:rsidRPr="00DE11F3" w:rsidRDefault="00310C2D" w:rsidP="00310C2D">
      <w:pPr>
        <w:pStyle w:val="ConsPlusNormal"/>
        <w:spacing w:before="220"/>
        <w:ind w:firstLine="540"/>
        <w:jc w:val="both"/>
        <w:rPr>
          <w:rFonts w:ascii="Times New Roman" w:hAnsi="Times New Roman" w:cs="Times New Roman"/>
        </w:rPr>
      </w:pPr>
      <w:bookmarkStart w:id="3" w:name="P925"/>
      <w:bookmarkEnd w:id="3"/>
      <w:r w:rsidRPr="00DE11F3">
        <w:rPr>
          <w:rFonts w:ascii="Times New Roman" w:hAnsi="Times New Roman" w:cs="Times New Roman"/>
        </w:rPr>
        <w:t>1.6. Информирование осуществляется по вопросам, касающимся: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способов подачи заявления о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адреса Уполномоченного органа, Комитета, в которые необходимо обращаться для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справочной информации о работе Уполномоченного органа, Комитета;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документов, необходимых для предоставления муниципальной услуги и услуг, которые включены в перечень услуг, необходимых и обязательных для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порядка и сроков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порядка досудебного (внесудебного) обжалования действий (бездействия) должностных лиц, муниципальных служащих и принимаемых ими решений при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информации по вопросам предоставления муниципальной услуги и услуг, которые включены в перечень услуг, необходимых и обязательных для предоставления муниципальной услуги, осуществляется бесплатно.</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1.7. При устном обращении заявителя (лично или по телефону) должностное лицо отдела </w:t>
      </w:r>
      <w:r w:rsidRPr="00DE11F3">
        <w:rPr>
          <w:rFonts w:ascii="Times New Roman" w:hAnsi="Times New Roman" w:cs="Times New Roman"/>
        </w:rPr>
        <w:lastRenderedPageBreak/>
        <w:t>общего образования Комитета, осуществляющее консультирование, подробно и в вежливой (корректной) форме информирует обратившихся по интересующим вопросам.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Если должностное лицо отдела общего образования Комитета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Если подготовка ответа требует продолжительного времени, заявителю предлагается один из следующих вариантов дальнейших действий: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направить обращение в письменной форме в Комитет;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назначить другое время для проведения консультаций.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Должностное лицо отдела общего образования Комитета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Продолжительность информирования по телефону не должна превышать 10 минут.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осуществляется в соответствии с графиком приема граждан.</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1.8. По письменному обращению должностное лицо отдела общего образования Комитета,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925">
        <w:r w:rsidRPr="00DE11F3">
          <w:rPr>
            <w:rFonts w:ascii="Times New Roman" w:hAnsi="Times New Roman" w:cs="Times New Roman"/>
            <w:color w:val="0000FF"/>
          </w:rPr>
          <w:t>пункте 1.6</w:t>
        </w:r>
      </w:hyperlink>
      <w:r w:rsidRPr="00DE11F3">
        <w:rPr>
          <w:rFonts w:ascii="Times New Roman" w:hAnsi="Times New Roman" w:cs="Times New Roman"/>
        </w:rPr>
        <w:t xml:space="preserve"> настоящего Административного регламента в порядке, установленном Федеральным </w:t>
      </w:r>
      <w:hyperlink r:id="rId27">
        <w:r w:rsidRPr="00DE11F3">
          <w:rPr>
            <w:rFonts w:ascii="Times New Roman" w:hAnsi="Times New Roman" w:cs="Times New Roman"/>
            <w:color w:val="0000FF"/>
          </w:rPr>
          <w:t>законом</w:t>
        </w:r>
      </w:hyperlink>
      <w:r w:rsidRPr="00DE11F3">
        <w:rPr>
          <w:rFonts w:ascii="Times New Roman" w:hAnsi="Times New Roman" w:cs="Times New Roman"/>
        </w:rPr>
        <w:t xml:space="preserve"> от 2 мая 2006 года N 59-ФЗ "О порядке рассмотрения обращений граждан Российской Федерации".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1.9. На ЕПГУ размещаются сведения, предусмотренные </w:t>
      </w:r>
      <w:hyperlink r:id="rId28">
        <w:r w:rsidRPr="00DE11F3">
          <w:rPr>
            <w:rFonts w:ascii="Times New Roman" w:hAnsi="Times New Roman" w:cs="Times New Roman"/>
            <w:color w:val="0000FF"/>
          </w:rPr>
          <w:t>Положением</w:t>
        </w:r>
      </w:hyperlink>
      <w:r w:rsidRPr="00DE11F3">
        <w:rPr>
          <w:rFonts w:ascii="Times New Roman" w:hAnsi="Times New Roman" w:cs="Times New Roman"/>
        </w:rP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N 861.</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Доступ к информации о сроках, порядке предоставления муниципальной услуги и документах, необходимых для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1.10. На официальном сайте Уполномоченного органа, на информационном стенде Комитета в местах предоставления муниципальной услуги размещается следующая справочная информация: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 месте нахождения и графике работы Уполномоченного органа, Комитета и его структурных подразделений, ответственных за предоставление муниципальной услуги, а также многофункциональных центров;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справочные телефоны Уполномоченного органа, Комитета и отдела общего образования, ответственных за предоставление муниципальной услуги, в том числе номер телефона-автоинформатора (при наличии);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адрес официального сайта, а также электронной почты и (или) формы обратной связи Уполномоченного органа, Комитета в информационно-телекоммуникационной сети "Интернет".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1.11. В месте ожидания Комитета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1.12. Размещение информации о порядке предоставления муниципальной услуги на информационных стендах в помещении автономного учреждения Ханты-Мансийского автономного округа - Югры МФЦ Югры (далее - многофункциональный центр)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1.13.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ЕПГУ, а также в отделе общего образования Комитета при обращении заявителя лично, по телефону, посредством электронной почты или почтовой связи.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1"/>
        <w:rPr>
          <w:rFonts w:ascii="Times New Roman" w:hAnsi="Times New Roman" w:cs="Times New Roman"/>
        </w:rPr>
      </w:pPr>
      <w:r w:rsidRPr="00DE11F3">
        <w:rPr>
          <w:rFonts w:ascii="Times New Roman" w:hAnsi="Times New Roman" w:cs="Times New Roman"/>
        </w:rPr>
        <w:t>II. Стандарт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Наименование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2.1. Муниципальная услуга "Постановка на учет и направление детей в образовательные учреждения, реализующие образовательные программы дошкольного образования".</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Наименование органа местного самоуправления,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предоставляющего муниципальную услугу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bookmarkStart w:id="4" w:name="P963"/>
      <w:bookmarkEnd w:id="4"/>
      <w:r w:rsidRPr="00DE11F3">
        <w:rPr>
          <w:rFonts w:ascii="Times New Roman" w:hAnsi="Times New Roman" w:cs="Times New Roman"/>
        </w:rPr>
        <w:t>2.2. Предоставление муниципальной услуги осуществляется администрацией Ханты-Мансийского района.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Непосредственное предоставление муниципальной услуги обеспечивают должностные лица, муниципальные служащие Комитета и отдел общего образования, ответственный за предоставление муниципальной услуги (далее - структурное подразделение).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предоставлении муниципальной услуги принимают участие: муниципальные образовательные организации, реализующие основную образовательную программу дошкольного образования на территории Ханты-Мансийского района.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предоставлении муниципальной услуги Комитет взаимодействует посредством федеральной государственной информационной системы "Единая система межведомственного электронного взаимодействия" (далее - СМЭВ) с:</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Пенсионным фондом Российской Федерации;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Федеральной налоговой службой;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Министерством внутренних дел Российской Федерации.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2.3. В соответствии с </w:t>
      </w:r>
      <w:hyperlink r:id="rId29">
        <w:r w:rsidRPr="00DE11F3">
          <w:rPr>
            <w:rFonts w:ascii="Times New Roman" w:hAnsi="Times New Roman" w:cs="Times New Roman"/>
            <w:color w:val="0000FF"/>
          </w:rPr>
          <w:t>пунктом 3 части 1 статьи 7</w:t>
        </w:r>
      </w:hyperlink>
      <w:r w:rsidRPr="00DE11F3">
        <w:rPr>
          <w:rFonts w:ascii="Times New Roman" w:hAnsi="Times New Roman" w:cs="Times New Roman"/>
        </w:rPr>
        <w:t xml:space="preserve"> Федерального закона N 210-ФЗ "Об организации предоставления государственных и муниципальных услуг" (далее также - Федеральный закон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w:t>
      </w:r>
      <w:hyperlink r:id="rId30">
        <w:r w:rsidRPr="00DE11F3">
          <w:rPr>
            <w:rFonts w:ascii="Times New Roman" w:hAnsi="Times New Roman" w:cs="Times New Roman"/>
            <w:color w:val="0000FF"/>
          </w:rPr>
          <w:t>Перечень</w:t>
        </w:r>
      </w:hyperlink>
      <w:r w:rsidRPr="00DE11F3">
        <w:rPr>
          <w:rFonts w:ascii="Times New Roman" w:hAnsi="Times New Roman" w:cs="Times New Roman"/>
        </w:rPr>
        <w:t xml:space="preserve"> услуг, которые являются необходимыми и обязательными для предоставления муниципальных услуг, утвержденных решением Думы Ханты-Мансийского района от 20 марта 2014 года N 336 "Об утверждении Перечня услуг, которые являются необходимыми и обязательными для предоставления органами местного самоуправления Ханты-Мансийского района муниципальных услуг и предоставляются </w:t>
      </w:r>
      <w:r w:rsidRPr="00DE11F3">
        <w:rPr>
          <w:rFonts w:ascii="Times New Roman" w:hAnsi="Times New Roman" w:cs="Times New Roman"/>
        </w:rPr>
        <w:lastRenderedPageBreak/>
        <w:t>организациями, участвующими в предоставлении муниципальных услуг, и порядка определения размера платы за их предоставление".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Результат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bookmarkStart w:id="5" w:name="P974"/>
      <w:bookmarkEnd w:id="5"/>
      <w:r w:rsidRPr="00DE11F3">
        <w:rPr>
          <w:rFonts w:ascii="Times New Roman" w:hAnsi="Times New Roman" w:cs="Times New Roman"/>
        </w:rPr>
        <w:t>2.4. Результатом предоставления муниципальной услуги является: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постановка на учет нуждающихся в предоставлении места в муниципальной образовательной организации (промежуточный результат) и направление в муниципальную образовательную организацию (основной результат);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2.4.1. Решение о предоставлении муниципальной услуги в части промежуточного результата по форме согласно </w:t>
      </w:r>
      <w:hyperlink w:anchor="P1328">
        <w:r w:rsidRPr="00DE11F3">
          <w:rPr>
            <w:rFonts w:ascii="Times New Roman" w:hAnsi="Times New Roman" w:cs="Times New Roman"/>
            <w:color w:val="0000FF"/>
          </w:rPr>
          <w:t>приложению 1</w:t>
        </w:r>
      </w:hyperlink>
      <w:r w:rsidRPr="00DE11F3">
        <w:rPr>
          <w:rFonts w:ascii="Times New Roman" w:hAnsi="Times New Roman" w:cs="Times New Roman"/>
        </w:rPr>
        <w:t xml:space="preserve"> и </w:t>
      </w:r>
      <w:hyperlink w:anchor="P1344">
        <w:r w:rsidRPr="00DE11F3">
          <w:rPr>
            <w:rFonts w:ascii="Times New Roman" w:hAnsi="Times New Roman" w:cs="Times New Roman"/>
            <w:color w:val="0000FF"/>
          </w:rPr>
          <w:t>приложению 2</w:t>
        </w:r>
      </w:hyperlink>
      <w:r w:rsidRPr="00DE11F3">
        <w:rPr>
          <w:rFonts w:ascii="Times New Roman" w:hAnsi="Times New Roman" w:cs="Times New Roman"/>
        </w:rPr>
        <w:t xml:space="preserve"> к настоящему Административному регламенту;</w:t>
      </w:r>
    </w:p>
    <w:p w:rsidR="00310C2D" w:rsidRPr="00DE11F3" w:rsidRDefault="00310C2D" w:rsidP="00310C2D">
      <w:pPr>
        <w:pStyle w:val="ConsPlusNormal"/>
        <w:spacing w:before="220"/>
        <w:ind w:firstLine="540"/>
        <w:jc w:val="both"/>
        <w:rPr>
          <w:rFonts w:ascii="Times New Roman" w:hAnsi="Times New Roman" w:cs="Times New Roman"/>
        </w:rPr>
      </w:pPr>
      <w:bookmarkStart w:id="6" w:name="P977"/>
      <w:bookmarkEnd w:id="6"/>
      <w:r w:rsidRPr="00DE11F3">
        <w:rPr>
          <w:rFonts w:ascii="Times New Roman" w:hAnsi="Times New Roman" w:cs="Times New Roman"/>
        </w:rPr>
        <w:t xml:space="preserve">2.4.2. Решение о предоставлении муниципальной услуги в части основного результата по форме согласно </w:t>
      </w:r>
      <w:hyperlink w:anchor="P1383">
        <w:r w:rsidRPr="00DE11F3">
          <w:rPr>
            <w:rFonts w:ascii="Times New Roman" w:hAnsi="Times New Roman" w:cs="Times New Roman"/>
            <w:color w:val="0000FF"/>
          </w:rPr>
          <w:t>приложению 3</w:t>
        </w:r>
      </w:hyperlink>
      <w:r w:rsidRPr="00DE11F3">
        <w:rPr>
          <w:rFonts w:ascii="Times New Roman" w:hAnsi="Times New Roman" w:cs="Times New Roman"/>
        </w:rPr>
        <w:t xml:space="preserve"> и </w:t>
      </w:r>
      <w:hyperlink w:anchor="P1400">
        <w:r w:rsidRPr="00DE11F3">
          <w:rPr>
            <w:rFonts w:ascii="Times New Roman" w:hAnsi="Times New Roman" w:cs="Times New Roman"/>
            <w:color w:val="0000FF"/>
          </w:rPr>
          <w:t>приложению 4</w:t>
        </w:r>
      </w:hyperlink>
      <w:r w:rsidRPr="00DE11F3">
        <w:rPr>
          <w:rFonts w:ascii="Times New Roman" w:hAnsi="Times New Roman" w:cs="Times New Roman"/>
        </w:rPr>
        <w:t xml:space="preserve"> к настоящему Административному регламенту;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2.4.3. Решение об отказе в предоставлении муниципальной услуги в части промежуточного результата - постановки на учет по форме, согласно </w:t>
      </w:r>
      <w:hyperlink w:anchor="P1430">
        <w:r w:rsidRPr="00DE11F3">
          <w:rPr>
            <w:rFonts w:ascii="Times New Roman" w:hAnsi="Times New Roman" w:cs="Times New Roman"/>
            <w:color w:val="0000FF"/>
          </w:rPr>
          <w:t>приложению 5</w:t>
        </w:r>
      </w:hyperlink>
      <w:r w:rsidRPr="00DE11F3">
        <w:rPr>
          <w:rFonts w:ascii="Times New Roman" w:hAnsi="Times New Roman" w:cs="Times New Roman"/>
        </w:rPr>
        <w:t xml:space="preserve"> и </w:t>
      </w:r>
      <w:hyperlink w:anchor="P1447">
        <w:r w:rsidRPr="00DE11F3">
          <w:rPr>
            <w:rFonts w:ascii="Times New Roman" w:hAnsi="Times New Roman" w:cs="Times New Roman"/>
            <w:color w:val="0000FF"/>
          </w:rPr>
          <w:t>приложению 6</w:t>
        </w:r>
      </w:hyperlink>
      <w:r w:rsidRPr="00DE11F3">
        <w:rPr>
          <w:rFonts w:ascii="Times New Roman" w:hAnsi="Times New Roman" w:cs="Times New Roman"/>
        </w:rPr>
        <w:t xml:space="preserve"> к настоящему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Срок предоставления муниципальной услуги, в том числе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с учетом необходимости обращения в организации, участвующие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предоставлении муниципальной услуги, срок приостановления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срок выдачи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(направления) документов, являющихся результатом</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2.5. Комитет в течение 7 рабочих дней со дня регистрации заявления и документов, необходимых для предоставления муниципальной услуги, направляет заявителю способом, указанным в заявлении, или в случае подачи заявления в электронном виде путем направления информации в личный кабинет на ЕПГУ, результаты рассмотрения.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Комитет в течение 1 дня рабочего дня со дня утверждения документа о предоставлении места в муниципальной организации с учетом желаемой даты приема, указанной в заявлении, направляет заявителю результат, указанный в </w:t>
      </w:r>
      <w:hyperlink w:anchor="P977">
        <w:r w:rsidRPr="00DE11F3">
          <w:rPr>
            <w:rFonts w:ascii="Times New Roman" w:hAnsi="Times New Roman" w:cs="Times New Roman"/>
            <w:color w:val="0000FF"/>
          </w:rPr>
          <w:t>пункте 2.4.2</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Правовые основания для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2.6. Перечень нормативных правовых актов, регулирующих предоставление муниципальной услуги, размещен на официальном сайте Уполномоченного органа и в государственной информационной системе Ханты-Мансийского автономного округа - Югры "Реестр государственных и муниципальных услуг Ханты-Мансийского автономного округа - Югры.</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документов, необходимых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2.7. Для получения муниципальной услуги заявитель представляет:</w:t>
      </w:r>
    </w:p>
    <w:p w:rsidR="00310C2D" w:rsidRPr="00DE11F3" w:rsidRDefault="00310C2D" w:rsidP="00310C2D">
      <w:pPr>
        <w:pStyle w:val="ConsPlusNormal"/>
        <w:spacing w:before="220"/>
        <w:ind w:firstLine="540"/>
        <w:jc w:val="both"/>
        <w:rPr>
          <w:rFonts w:ascii="Times New Roman" w:hAnsi="Times New Roman" w:cs="Times New Roman"/>
        </w:rPr>
      </w:pPr>
      <w:bookmarkStart w:id="7" w:name="P998"/>
      <w:bookmarkEnd w:id="7"/>
      <w:r w:rsidRPr="00DE11F3">
        <w:rPr>
          <w:rFonts w:ascii="Times New Roman" w:hAnsi="Times New Roman" w:cs="Times New Roman"/>
        </w:rPr>
        <w:t xml:space="preserve">2.7.1. Заявление о предоставлении муниципальной услуги в электронном виде согласно </w:t>
      </w:r>
      <w:hyperlink w:anchor="P1476">
        <w:r w:rsidRPr="00DE11F3">
          <w:rPr>
            <w:rFonts w:ascii="Times New Roman" w:hAnsi="Times New Roman" w:cs="Times New Roman"/>
            <w:color w:val="0000FF"/>
          </w:rPr>
          <w:t>приложению 7</w:t>
        </w:r>
      </w:hyperlink>
      <w:r w:rsidRPr="00DE11F3">
        <w:rPr>
          <w:rFonts w:ascii="Times New Roman" w:hAnsi="Times New Roman" w:cs="Times New Roman"/>
        </w:rPr>
        <w:t xml:space="preserve"> или на бумажном носителе согласно </w:t>
      </w:r>
      <w:hyperlink w:anchor="P1557">
        <w:r w:rsidRPr="00DE11F3">
          <w:rPr>
            <w:rFonts w:ascii="Times New Roman" w:hAnsi="Times New Roman" w:cs="Times New Roman"/>
            <w:color w:val="0000FF"/>
          </w:rPr>
          <w:t>приложению 8</w:t>
        </w:r>
      </w:hyperlink>
      <w:r w:rsidRPr="00DE11F3">
        <w:rPr>
          <w:rFonts w:ascii="Times New Roman" w:hAnsi="Times New Roman" w:cs="Times New Roman"/>
        </w:rPr>
        <w:t xml:space="preserve"> к настоящему Административному регламенту и документы в соответствии с </w:t>
      </w:r>
      <w:hyperlink w:anchor="P999">
        <w:r w:rsidRPr="00DE11F3">
          <w:rPr>
            <w:rFonts w:ascii="Times New Roman" w:hAnsi="Times New Roman" w:cs="Times New Roman"/>
            <w:color w:val="0000FF"/>
          </w:rPr>
          <w:t>пунктами 2.7.2</w:t>
        </w:r>
      </w:hyperlink>
      <w:r w:rsidRPr="00DE11F3">
        <w:rPr>
          <w:rFonts w:ascii="Times New Roman" w:hAnsi="Times New Roman" w:cs="Times New Roman"/>
        </w:rPr>
        <w:t xml:space="preserve"> - </w:t>
      </w:r>
      <w:hyperlink w:anchor="P1006">
        <w:r w:rsidRPr="00DE11F3">
          <w:rPr>
            <w:rFonts w:ascii="Times New Roman" w:hAnsi="Times New Roman" w:cs="Times New Roman"/>
            <w:color w:val="0000FF"/>
          </w:rPr>
          <w:t>2.7.8</w:t>
        </w:r>
      </w:hyperlink>
      <w:r w:rsidRPr="00DE11F3">
        <w:rPr>
          <w:rFonts w:ascii="Times New Roman" w:hAnsi="Times New Roman" w:cs="Times New Roman"/>
        </w:rPr>
        <w:t xml:space="preserve"> настоящего Административного регламента, в том числе в виде прилагаемых к заявлению электронных документов.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10C2D" w:rsidRPr="00DE11F3" w:rsidRDefault="00310C2D" w:rsidP="00310C2D">
      <w:pPr>
        <w:pStyle w:val="ConsPlusNormal"/>
        <w:spacing w:before="220"/>
        <w:ind w:firstLine="540"/>
        <w:jc w:val="both"/>
        <w:rPr>
          <w:rFonts w:ascii="Times New Roman" w:hAnsi="Times New Roman" w:cs="Times New Roman"/>
        </w:rPr>
      </w:pPr>
      <w:bookmarkStart w:id="8" w:name="P999"/>
      <w:bookmarkEnd w:id="8"/>
      <w:r w:rsidRPr="00DE11F3">
        <w:rPr>
          <w:rFonts w:ascii="Times New Roman" w:hAnsi="Times New Roman" w:cs="Times New Roman"/>
        </w:rPr>
        <w:t>2.7.2. Документ, удостоверяющий личность заявителя.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При направлении заявления посредством ЕПГУ передаются те данные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СМЭВ.</w:t>
      </w:r>
    </w:p>
    <w:p w:rsidR="00310C2D" w:rsidRPr="00DE11F3" w:rsidRDefault="00310C2D" w:rsidP="00310C2D">
      <w:pPr>
        <w:pStyle w:val="ConsPlusNormal"/>
        <w:spacing w:before="220"/>
        <w:ind w:firstLine="540"/>
        <w:jc w:val="both"/>
        <w:rPr>
          <w:rFonts w:ascii="Times New Roman" w:hAnsi="Times New Roman" w:cs="Times New Roman"/>
        </w:rPr>
      </w:pPr>
      <w:bookmarkStart w:id="9" w:name="P1001"/>
      <w:bookmarkEnd w:id="9"/>
      <w:r w:rsidRPr="00DE11F3">
        <w:rPr>
          <w:rFonts w:ascii="Times New Roman" w:hAnsi="Times New Roman" w:cs="Times New Roman"/>
        </w:rPr>
        <w:t>2.7.3. Документ, подтверждающий право заявителя на пребывание в Российской Федерации, документ(-ы), удостоверяющий(е) личность ребенка и подтверждающий(е) законность представления прав ребенка (для заявителя - иностранного гражданина либо лица без гражданства).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2.7.4. Документ, подтверждающий установление опеки (при необходимости).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2.7.5. Документ психолого-медико-педагогической комиссии (при необходимости).</w:t>
      </w:r>
    </w:p>
    <w:p w:rsidR="00310C2D" w:rsidRPr="00DE11F3" w:rsidRDefault="00310C2D" w:rsidP="00310C2D">
      <w:pPr>
        <w:pStyle w:val="ConsPlusNormal"/>
        <w:spacing w:before="220"/>
        <w:ind w:firstLine="540"/>
        <w:jc w:val="both"/>
        <w:rPr>
          <w:rFonts w:ascii="Times New Roman" w:hAnsi="Times New Roman" w:cs="Times New Roman"/>
        </w:rPr>
      </w:pPr>
      <w:bookmarkStart w:id="10" w:name="P1004"/>
      <w:bookmarkEnd w:id="10"/>
      <w:r w:rsidRPr="00DE11F3">
        <w:rPr>
          <w:rFonts w:ascii="Times New Roman" w:hAnsi="Times New Roman" w:cs="Times New Roman"/>
        </w:rPr>
        <w:t>2.7.6. Документ, подтверждающий потребность в обучении в группе оздоровительной направленности (при необходимости).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2.7.7. Документ, подтверждающий наличие права на специальные меры поддержки (гарантии) отдельных категорий граждан и их семей (при необходимости).</w:t>
      </w:r>
    </w:p>
    <w:p w:rsidR="00310C2D" w:rsidRPr="00DE11F3" w:rsidRDefault="00310C2D" w:rsidP="00310C2D">
      <w:pPr>
        <w:pStyle w:val="ConsPlusNormal"/>
        <w:spacing w:before="220"/>
        <w:ind w:firstLine="540"/>
        <w:jc w:val="both"/>
        <w:rPr>
          <w:rFonts w:ascii="Times New Roman" w:hAnsi="Times New Roman" w:cs="Times New Roman"/>
        </w:rPr>
      </w:pPr>
      <w:bookmarkStart w:id="11" w:name="P1006"/>
      <w:bookmarkEnd w:id="11"/>
      <w:r w:rsidRPr="00DE11F3">
        <w:rPr>
          <w:rFonts w:ascii="Times New Roman" w:hAnsi="Times New Roman" w:cs="Times New Roman"/>
        </w:rPr>
        <w:t>2.7.8. Документ, содержащий сведения о месте пребывания, месте фактического проживания ребенка (при отсутствии свидетельства о регистрации ребенка по месту жительства или по месту пребывания на закрепленной территории).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заявлении, поданном на бумажном носителе, также указывается один из следующих способов направления результата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форме уведомления по телефону, электронной почте;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 бумажном носителе в виде распечатанного экземпляра электронного документа в Комитете и/или высланного по почтовому адресу, указанному в заявлении.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2.8. 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 поданному на бумажном носителе.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документов и сведений, необходимых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соответствии с нормативными правовыми актами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 которые находятся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распоряжении государственных органов, органов местного</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 xml:space="preserve">самоуправления и </w:t>
      </w:r>
      <w:proofErr w:type="gramStart"/>
      <w:r w:rsidRPr="00DE11F3">
        <w:rPr>
          <w:rFonts w:ascii="Times New Roman" w:hAnsi="Times New Roman" w:cs="Times New Roman"/>
        </w:rPr>
        <w:t>иных органов</w:t>
      </w:r>
      <w:proofErr w:type="gramEnd"/>
      <w:r w:rsidRPr="00DE11F3">
        <w:rPr>
          <w:rFonts w:ascii="Times New Roman" w:hAnsi="Times New Roman" w:cs="Times New Roman"/>
        </w:rPr>
        <w:t xml:space="preserve"> и организаций, участвующих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предоставлении государственных или муниципальных услуг</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2.9.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организаций, участвующих в предоставлении государственных или муниципальных услуг в случае обращения: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сведения о государственной регистрации рождения, содержащиеся в Едином государственном реестре записей актов гражданского состояния;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сведения о регистрации по месту пребывания гражданина Российской Федерации;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сведения о регистрации по месту жительства гражданина Российской Федерации.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2.10. При предоставлении муниципальной услуги запрещается требовать от заявителя: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2.10.1.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 xml:space="preserve">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1">
        <w:r w:rsidRPr="00DE11F3">
          <w:rPr>
            <w:rFonts w:ascii="Times New Roman" w:hAnsi="Times New Roman" w:cs="Times New Roman"/>
            <w:color w:val="0000FF"/>
          </w:rPr>
          <w:t>частью 1 статьи 1</w:t>
        </w:r>
      </w:hyperlink>
      <w:r w:rsidRPr="00DE11F3">
        <w:rPr>
          <w:rFonts w:ascii="Times New Roman" w:hAnsi="Times New Roman" w:cs="Times New Roman"/>
        </w:rPr>
        <w:t xml:space="preserve">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32">
        <w:r w:rsidRPr="00DE11F3">
          <w:rPr>
            <w:rFonts w:ascii="Times New Roman" w:hAnsi="Times New Roman" w:cs="Times New Roman"/>
            <w:color w:val="0000FF"/>
          </w:rPr>
          <w:t>частью 6 статьи 7</w:t>
        </w:r>
      </w:hyperlink>
      <w:r w:rsidRPr="00DE11F3">
        <w:rPr>
          <w:rFonts w:ascii="Times New Roman" w:hAnsi="Times New Roman" w:cs="Times New Roman"/>
        </w:rPr>
        <w:t xml:space="preserve"> Федерального закона N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2.10.2.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выявление документально подтвержденного факта (признаков) ошибочного или противоправного действия (бездействия) должностного лица Комитета, муниципального служащего, работника многофункционального центра, работника организации, предусмотренной </w:t>
      </w:r>
      <w:hyperlink r:id="rId33">
        <w:r w:rsidRPr="00DE11F3">
          <w:rPr>
            <w:rFonts w:ascii="Times New Roman" w:hAnsi="Times New Roman" w:cs="Times New Roman"/>
            <w:color w:val="0000FF"/>
          </w:rPr>
          <w:t>частью 1.1 статьи 16</w:t>
        </w:r>
      </w:hyperlink>
      <w:r w:rsidRPr="00DE11F3">
        <w:rPr>
          <w:rFonts w:ascii="Times New Roman" w:hAnsi="Times New Roman" w:cs="Times New Roman"/>
        </w:rP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4">
        <w:r w:rsidRPr="00DE11F3">
          <w:rPr>
            <w:rFonts w:ascii="Times New Roman" w:hAnsi="Times New Roman" w:cs="Times New Roman"/>
            <w:color w:val="0000FF"/>
          </w:rPr>
          <w:t>частью 1.1 статьи 16</w:t>
        </w:r>
      </w:hyperlink>
      <w:r w:rsidRPr="00DE11F3">
        <w:rPr>
          <w:rFonts w:ascii="Times New Roman" w:hAnsi="Times New Roman" w:cs="Times New Roman"/>
        </w:rPr>
        <w:t xml:space="preserve"> Федерального закона N 210-ФЗ, уведомляется заявитель, а также приносятся извинения за доставленные неудобства.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оснований для отказа в приеме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документов, необходимых для предоставления муниципальной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услуги при предоставлении заявления на бумажном носителе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bookmarkStart w:id="12" w:name="P1036"/>
      <w:bookmarkEnd w:id="12"/>
      <w:r w:rsidRPr="00DE11F3">
        <w:rPr>
          <w:rFonts w:ascii="Times New Roman" w:hAnsi="Times New Roman" w:cs="Times New Roman"/>
        </w:rPr>
        <w:t>2.11. При предоставлении заявления на бумажном носителе основаниями для отказа в приеме к рассмотрению документов, необходимых для предоставления муниципальной услуги, являются: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 предоставление неполной информации (комплект документов от заявителя) согласно </w:t>
      </w:r>
      <w:hyperlink w:anchor="P998">
        <w:r w:rsidRPr="00DE11F3">
          <w:rPr>
            <w:rFonts w:ascii="Times New Roman" w:hAnsi="Times New Roman" w:cs="Times New Roman"/>
            <w:color w:val="0000FF"/>
          </w:rPr>
          <w:t>пунктам 2.7.1</w:t>
        </w:r>
      </w:hyperlink>
      <w:r w:rsidRPr="00DE11F3">
        <w:rPr>
          <w:rFonts w:ascii="Times New Roman" w:hAnsi="Times New Roman" w:cs="Times New Roman"/>
        </w:rPr>
        <w:t xml:space="preserve"> - </w:t>
      </w:r>
      <w:hyperlink w:anchor="P1004">
        <w:r w:rsidRPr="00DE11F3">
          <w:rPr>
            <w:rFonts w:ascii="Times New Roman" w:hAnsi="Times New Roman" w:cs="Times New Roman"/>
            <w:color w:val="0000FF"/>
          </w:rPr>
          <w:t>2.7.6</w:t>
        </w:r>
      </w:hyperlink>
      <w:r w:rsidRPr="00DE11F3">
        <w:rPr>
          <w:rFonts w:ascii="Times New Roman" w:hAnsi="Times New Roman" w:cs="Times New Roman"/>
        </w:rPr>
        <w:t xml:space="preserve"> настоящего Административного регламента с учетом сроков исправления недостатков со стороны заявителя;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2) 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оснований для приостановления или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отказа в предоставлении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lastRenderedPageBreak/>
        <w:t>2.12. Оснований для приостановления предоставления муниципальной услуги не предусмотрено.</w:t>
      </w:r>
    </w:p>
    <w:p w:rsidR="00310C2D" w:rsidRPr="00DE11F3" w:rsidRDefault="00310C2D" w:rsidP="00310C2D">
      <w:pPr>
        <w:pStyle w:val="ConsPlusNormal"/>
        <w:spacing w:before="220"/>
        <w:ind w:firstLine="540"/>
        <w:jc w:val="both"/>
        <w:rPr>
          <w:rFonts w:ascii="Times New Roman" w:hAnsi="Times New Roman" w:cs="Times New Roman"/>
        </w:rPr>
      </w:pPr>
      <w:bookmarkStart w:id="13" w:name="P1044"/>
      <w:bookmarkEnd w:id="13"/>
      <w:r w:rsidRPr="00DE11F3">
        <w:rPr>
          <w:rFonts w:ascii="Times New Roman" w:hAnsi="Times New Roman" w:cs="Times New Roman"/>
        </w:rPr>
        <w:t>2.13. Основания для отказа в предоставлении муниципальной услуги в части промежуточного результата - постановка на учет: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1) заявитель не соответствует категории лиц, имеющих право на предоставление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 предоставление недостоверной информации согласно </w:t>
      </w:r>
      <w:hyperlink w:anchor="P998">
        <w:r w:rsidRPr="00DE11F3">
          <w:rPr>
            <w:rFonts w:ascii="Times New Roman" w:hAnsi="Times New Roman" w:cs="Times New Roman"/>
            <w:color w:val="0000FF"/>
          </w:rPr>
          <w:t>пунктам 2.7.1</w:t>
        </w:r>
      </w:hyperlink>
      <w:r w:rsidRPr="00DE11F3">
        <w:rPr>
          <w:rFonts w:ascii="Times New Roman" w:hAnsi="Times New Roman" w:cs="Times New Roman"/>
        </w:rPr>
        <w:t xml:space="preserve"> - </w:t>
      </w:r>
      <w:hyperlink w:anchor="P1004">
        <w:r w:rsidRPr="00DE11F3">
          <w:rPr>
            <w:rFonts w:ascii="Times New Roman" w:hAnsi="Times New Roman" w:cs="Times New Roman"/>
            <w:color w:val="0000FF"/>
          </w:rPr>
          <w:t>2.7.6</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 представленные документы или сведения утратили силу на момент обращения за услугой (документ, удостоверяющий полномочия представителя заявителя, в случае обращения за предоставлением услуги указанным лицом);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4) некорректное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 (при подаче заявления в электронном виде);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5) предоставление неполной информации, в том числе неполного комплекта документов (при подаче заявления в электронном виде);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6) заявление о предоставлении услуги подано в орган местного самоуправления, в полномочия которых не входит предоставление услуги (при подаче заявления на бумажном носителе).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Оснований для отказа в предоставлении муниципальной услуги в части основного результата - направления - не предусмотрено.</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Перечень услуг, которые являются необходимыми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 обязательными для предоставления муниципальной услуги,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том числе сведения о документе (документах), выдаваемом</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(выдаваемых) органами и организациями, участвующими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предоставлении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2.14. Услуги, необходимые и обязательные для предоставления муниципальной услуги, отсутствуют.</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Порядок, размер и основания взимания государственной пошлины</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или иной оплаты, взимаемой за предоставление муниципальной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2.15. Предоставление муниципальной услуги осуществляется бесплатно.</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Порядок, размер и основания взимания платы за предоставление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услуг, которые являются необходимыми и обязательными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 включая информацию</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 методике расчета размера такой платы</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2.16. Услуги, необходимые и обязательные для предоставления муниципальной услуги, отсутствуют.</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Максимальный срок ожидания в очереди при подаче запроса</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 предоставлении муниципальной услуги и при получении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результата предоставления муниципальной услуги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при предоставлении заявления на бумажном носителе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 xml:space="preserve">2.17. Максимальный срок ожидания в очереди при подаче запроса о предоставлении муниципальной услуги и при получении промежуточного результата предоставления </w:t>
      </w:r>
      <w:r w:rsidRPr="00DE11F3">
        <w:rPr>
          <w:rFonts w:ascii="Times New Roman" w:hAnsi="Times New Roman" w:cs="Times New Roman"/>
        </w:rPr>
        <w:lastRenderedPageBreak/>
        <w:t>муниципальной услуги - 15 минут.</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Срок и порядок регистрации заявления о предоставлении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муниципальной услуги, в том числе в электронной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2.18. Заявления о предоставлении муниципальной услуги, поданные посредством почтовой связи и информационно-телекоммуникационной сети "Интернет", подлежат регистрации в Комитете в течение 1 рабочего дня со дня получения заявления и документов, необходимых для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случае личного обращения заявителя в Комитет заявление регистрируется в день обращения в течение 15 минут.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случае наличия оснований для отказа в приеме документов, необходимых для предоставления муниципальной услуги, при подаче заявления на бумажном носителе, с учетом срока исправления недостатков Комитет не позднее одного рабочего дня, следующего за последним днем, установленным для исправления недостатков, направляет заявителю </w:t>
      </w:r>
      <w:hyperlink w:anchor="P1606">
        <w:r w:rsidRPr="00DE11F3">
          <w:rPr>
            <w:rFonts w:ascii="Times New Roman" w:hAnsi="Times New Roman" w:cs="Times New Roman"/>
            <w:color w:val="0000FF"/>
          </w:rPr>
          <w:t>решение</w:t>
        </w:r>
      </w:hyperlink>
      <w:r w:rsidRPr="00DE11F3">
        <w:rPr>
          <w:rFonts w:ascii="Times New Roman" w:hAnsi="Times New Roman" w:cs="Times New Roman"/>
        </w:rPr>
        <w:t xml:space="preserve"> об отказе в приеме документов, необходимых для предоставления муниципальной услуги по форме, приведенной в приложении 9 к настоящему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помещениям, в которых предоставляется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муниципальная услуга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2.19. Местоположение административных зданий, в которых осуществляется прием заявлений и документов на бумажном носителе, необходимых для предоставления муниципальной услуги, а также выдача результатов предоставления муниципальной услуги на бумажном носителе, должно обеспечивать удобство для граждан с точки зрения пешеходной доступности от остановок общественного транспорта.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случае если имеется возможность организации стоянки (парковки) возле здания (строения), в котором размещено помещение приема и выдачи результатов предоставления муниципальной услуги,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Вход в здание, в котором предоставляется муниципальная услуга, должен быть оборудован информационной табличкой (вывеской), содержащей информацию о:</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наименовании органа, предоставляющего муниципальную услугу;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местонахождении и юридическом адресе;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режиме работы;</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графике приема заявителей;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номерах телефонов для получения консультации по вопросам предоставления муниципальной </w:t>
      </w:r>
      <w:r w:rsidRPr="00DE11F3">
        <w:rPr>
          <w:rFonts w:ascii="Times New Roman" w:hAnsi="Times New Roman" w:cs="Times New Roman"/>
        </w:rPr>
        <w:lastRenderedPageBreak/>
        <w:t>услуги справок.</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Помещения, в которых предоставляется муниципальная услуга, должны соответствовать санитарно-эпидемиологическим правилам и нормативам.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Помещения, в которых предоставляется муниципальная услуга, оснащаются: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противопожарной системой и средствами пожаротушения;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системой оповещения о возникновении чрезвычайной ситуации;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средствами оказания первой медицинской помощи;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туалетными комнатами для посетителей.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Тексты материалов, размещенных на информационном стенде Комитета, печатаются удобным для чтения шрифтом, без исправлений, с выделением наиболее важных мест полужирным шрифтом.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Места для заполнения заявлений оборудуются стульями, столами (стойками), бланками заявлений, письменными принадлежностями.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Места приема заявителей оборудуются информационными табличками (вывесками) с указанием: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номера кабинета и наименования структурного подразделения;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фамилии, имени и отчества (последнее - при наличии), должности ответственного лица за прием документов;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графика приема заявителей.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предоставлении муниципальной услуги инвалидам обеспечиваются: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беспрепятственного доступа к объекту (зданию, помещению), в котором предоставляется муниципальная услуга;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сопровождение инвалидов, имеющих стойкие расстройства функции зрения и самостоятельного передвижения;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допуск </w:t>
      </w:r>
      <w:proofErr w:type="spellStart"/>
      <w:r w:rsidRPr="00DE11F3">
        <w:rPr>
          <w:rFonts w:ascii="Times New Roman" w:hAnsi="Times New Roman" w:cs="Times New Roman"/>
        </w:rPr>
        <w:t>сурдопереводчика</w:t>
      </w:r>
      <w:proofErr w:type="spellEnd"/>
      <w:r w:rsidRPr="00DE11F3">
        <w:rPr>
          <w:rFonts w:ascii="Times New Roman" w:hAnsi="Times New Roman" w:cs="Times New Roman"/>
        </w:rPr>
        <w:t xml:space="preserve"> и </w:t>
      </w:r>
      <w:proofErr w:type="spellStart"/>
      <w:r w:rsidRPr="00DE11F3">
        <w:rPr>
          <w:rFonts w:ascii="Times New Roman" w:hAnsi="Times New Roman" w:cs="Times New Roman"/>
        </w:rPr>
        <w:t>тифлосурдопереводчика</w:t>
      </w:r>
      <w:proofErr w:type="spellEnd"/>
      <w:r w:rsidRPr="00DE11F3">
        <w:rPr>
          <w:rFonts w:ascii="Times New Roman" w:hAnsi="Times New Roman" w:cs="Times New Roman"/>
        </w:rPr>
        <w:t>;</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оказание инвалидам помощи в преодолении барьеров, мешающих получению ими государственных (муниципальных) услуг наравне с другими лицами.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Показатели доступности и качества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2.20. Основными показателями доступности предоставления муниципальной услуги являются: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наличие полной и понятной информации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Единого портала;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получения информации о ходе предоставления муниципальной услуги, в том числе с использованием ЕПГУ;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получения заявителем информации о последовательности предоставления места в муниципальной образовательной организации, в том числе с использованием ЕПГУ.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Основными показателями качества предоставления муниципальной услуги являются: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минимально возможное количество взаимодействий гражданина с должностными лицами, участвующими в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обоснованных жалоб на действия (бездействие) сотрудников и их некорректное (невнимательное) отношение к Заявителям;</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нарушений со стороны Комитета установленных сроков в процессе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заявлений об оспаривании решений, действий (бездействия) Комитета и его должностных лиц, принимаемых (совершенных) при предоставлении муниципальной услуги, муниципальных служащих, по итогам рассмотрения которых вынесены решения об удовлетворении (частичном удовлетворении) требований заявителей.</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Иные требования, в том числе учитывающие особенности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в электронной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2.21. Заявителям обеспечивается возможность направления заявления, документов и сведений, необходимых в соответствии с нормативными правовыми актами для предоставления муниципальной услуги, в электронном виде посредством ЕПГУ.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получения муниципальной услуги Заявитель должен авторизоваться на ЕПГУ в роли частного лица (физическое лицо) с подтвержденной учетной записью в ЕСИА, указать наименование муниципальной услуги и заполнить предложенную интерактивную форму заявления.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Заявление подписывается простой электронной подписью Заявителя и направляется в Комитет посредством СМЭВ. Электронная форма муниципальной услуги предусматривает </w:t>
      </w:r>
      <w:r w:rsidRPr="00DE11F3">
        <w:rPr>
          <w:rFonts w:ascii="Times New Roman" w:hAnsi="Times New Roman" w:cs="Times New Roman"/>
        </w:rPr>
        <w:lastRenderedPageBreak/>
        <w:t xml:space="preserve">возможность прикрепления в электронном виде документов, предусмотренных </w:t>
      </w:r>
      <w:hyperlink w:anchor="P1001">
        <w:r w:rsidRPr="00DE11F3">
          <w:rPr>
            <w:rFonts w:ascii="Times New Roman" w:hAnsi="Times New Roman" w:cs="Times New Roman"/>
            <w:color w:val="0000FF"/>
          </w:rPr>
          <w:t>пунктами 2.7.3</w:t>
        </w:r>
      </w:hyperlink>
      <w:r w:rsidRPr="00DE11F3">
        <w:rPr>
          <w:rFonts w:ascii="Times New Roman" w:hAnsi="Times New Roman" w:cs="Times New Roman"/>
        </w:rPr>
        <w:t xml:space="preserve"> - </w:t>
      </w:r>
      <w:hyperlink w:anchor="P1006">
        <w:r w:rsidRPr="00DE11F3">
          <w:rPr>
            <w:rFonts w:ascii="Times New Roman" w:hAnsi="Times New Roman" w:cs="Times New Roman"/>
            <w:color w:val="0000FF"/>
          </w:rPr>
          <w:t>2.7.8</w:t>
        </w:r>
      </w:hyperlink>
      <w:r w:rsidRPr="00DE11F3">
        <w:rPr>
          <w:rFonts w:ascii="Times New Roman" w:hAnsi="Times New Roman" w:cs="Times New Roman"/>
        </w:rPr>
        <w:t xml:space="preserve"> настоящего Административного регламента, заверенных усиленной квалифицированной электронной подписью уполномоченного органа (организации).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Результаты предоставления муниципальной услуги, указанные в </w:t>
      </w:r>
      <w:hyperlink w:anchor="P974">
        <w:r w:rsidRPr="00DE11F3">
          <w:rPr>
            <w:rFonts w:ascii="Times New Roman" w:hAnsi="Times New Roman" w:cs="Times New Roman"/>
            <w:color w:val="0000FF"/>
          </w:rPr>
          <w:t>пункте 2.4</w:t>
        </w:r>
      </w:hyperlink>
      <w:r w:rsidRPr="00DE11F3">
        <w:rPr>
          <w:rFonts w:ascii="Times New Roman" w:hAnsi="Times New Roman" w:cs="Times New Roman"/>
        </w:rPr>
        <w:t xml:space="preserve"> настоящего Административного регламента, направляются заявителю в личный кабинет на ЕПГУ в форме уведомлений по заявлению.</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Комитете.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При подаче электронных документов, предусмотренных </w:t>
      </w:r>
      <w:hyperlink w:anchor="P1001">
        <w:r w:rsidRPr="00DE11F3">
          <w:rPr>
            <w:rFonts w:ascii="Times New Roman" w:hAnsi="Times New Roman" w:cs="Times New Roman"/>
            <w:color w:val="0000FF"/>
          </w:rPr>
          <w:t>пунктами 2.7.3</w:t>
        </w:r>
      </w:hyperlink>
      <w:r w:rsidRPr="00DE11F3">
        <w:rPr>
          <w:rFonts w:ascii="Times New Roman" w:hAnsi="Times New Roman" w:cs="Times New Roman"/>
        </w:rPr>
        <w:t xml:space="preserve"> - </w:t>
      </w:r>
      <w:hyperlink w:anchor="P1006">
        <w:r w:rsidRPr="00DE11F3">
          <w:rPr>
            <w:rFonts w:ascii="Times New Roman" w:hAnsi="Times New Roman" w:cs="Times New Roman"/>
            <w:color w:val="0000FF"/>
          </w:rPr>
          <w:t>2.7.8</w:t>
        </w:r>
      </w:hyperlink>
      <w:r w:rsidRPr="00DE11F3">
        <w:rPr>
          <w:rFonts w:ascii="Times New Roman" w:hAnsi="Times New Roman" w:cs="Times New Roman"/>
        </w:rPr>
        <w:t xml:space="preserve"> настоящего Административного регламента, через ЕПГУ, такие документы предоставляются в форматах </w:t>
      </w:r>
      <w:proofErr w:type="spellStart"/>
      <w:r w:rsidRPr="00DE11F3">
        <w:rPr>
          <w:rFonts w:ascii="Times New Roman" w:hAnsi="Times New Roman" w:cs="Times New Roman"/>
        </w:rPr>
        <w:t>pdf</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jpg</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jpeg</w:t>
      </w:r>
      <w:proofErr w:type="spellEnd"/>
      <w:r w:rsidRPr="00DE11F3">
        <w:rPr>
          <w:rFonts w:ascii="Times New Roman" w:hAnsi="Times New Roman" w:cs="Times New Roman"/>
        </w:rPr>
        <w:t xml:space="preserve"> с </w:t>
      </w:r>
      <w:proofErr w:type="spellStart"/>
      <w:r w:rsidRPr="00DE11F3">
        <w:rPr>
          <w:rFonts w:ascii="Times New Roman" w:hAnsi="Times New Roman" w:cs="Times New Roman"/>
        </w:rPr>
        <w:t>sig</w:t>
      </w:r>
      <w:proofErr w:type="spellEnd"/>
      <w:r w:rsidRPr="00DE11F3">
        <w:rPr>
          <w:rFonts w:ascii="Times New Roman" w:hAnsi="Times New Roman" w:cs="Times New Roman"/>
        </w:rPr>
        <w:t>.</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Электронные документы должны обеспечивать:</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идентифицировать документ и количество листов в документе;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Случаи и порядок предоставления муниципальных услуг</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упреждающем (проактивном) режиме в соответствии со статьей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7.3 Федерального закона N 210-ФЗ</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2.22. Предоставление муниципальной услуги в упреждающем (проактивном) режиме не предусмотрено.</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1"/>
        <w:rPr>
          <w:rFonts w:ascii="Times New Roman" w:hAnsi="Times New Roman" w:cs="Times New Roman"/>
        </w:rPr>
      </w:pPr>
      <w:r w:rsidRPr="00DE11F3">
        <w:rPr>
          <w:rFonts w:ascii="Times New Roman" w:hAnsi="Times New Roman" w:cs="Times New Roman"/>
        </w:rPr>
        <w:t>III. Состав, последовательность и сроки выполнения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административных процедур (действий), требования к порядку</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их выполнения, в том числе особенности выполнения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административных процедур в электронной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административных процедур</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3.1. Предоставление муниципальной услуги включает в себя следующие административные процедуры:</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прием и регистрация заявления и иных документов, необходимых для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сведений посредством СМЭВ;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рассмотрение документов и сведений;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принятие решения;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выдача промежуточного результата;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внесение основного результата муниципальной услуги в реестр юридически значимых записей.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Описание административных процедур представлено в </w:t>
      </w:r>
      <w:hyperlink w:anchor="P1651">
        <w:r w:rsidRPr="00DE11F3">
          <w:rPr>
            <w:rFonts w:ascii="Times New Roman" w:hAnsi="Times New Roman" w:cs="Times New Roman"/>
            <w:color w:val="0000FF"/>
          </w:rPr>
          <w:t>приложении 10</w:t>
        </w:r>
      </w:hyperlink>
      <w:r w:rsidRPr="00DE11F3">
        <w:rPr>
          <w:rFonts w:ascii="Times New Roman" w:hAnsi="Times New Roman" w:cs="Times New Roman"/>
        </w:rPr>
        <w:t xml:space="preserve"> к настоящему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Перечень административных процедур (действий)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при предоставлении муниципальной услуги в электронной форме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lastRenderedPageBreak/>
        <w:t>через ЕПГУ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3.2. При предоставлении муниципальной услуги в электронной форме заявителю дополнительно обеспечиваются: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информации о порядке и сроках предоставления муниципальной услуги в электронной форме;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формирование заявления;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прием и регистрация Комитетом заявления и иных документов, необходимых для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результата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сведений о ходе рассмотрения заявления;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осуществление оценки качества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досудебное (внесудебное) обжалование решений и действий (бездействия) Комитета, должностного лица Комитета, либо муниципального служащего Комитета.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Порядок осуществления административных процедур (действий)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вне зависимости от формы оказания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3.3. Формирование заявления.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Заявление может быть сформировано в электронном виде на ЕПГУ или подано на бумажном носителе.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Формирование заявления в электронной форме не требует дополнительной подачи заявления на бумажном носителе.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Форматно-логическая проверка сформированного запроса осуществляется единым порталом автоматически на основании требований, определяемых Комитетом,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формировании заявления на ЕПГУ заявителю обеспечивается: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а) возможность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б) возможность автоматического заполнения полей электронной формы заявления на основании данных, размещенных в профиле заявителя в ЕСИА;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 возможность вернуться на любой из этапов заполнения электронной формы заявления без потери ранее введенной информации;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г) возможность доступа заявителя на ЕПГУ к заявлениям, ранее поданным им на ЕПГУ.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Сформированное на ЕПГУ заявление направляется в региональную информационную систему доступности дошкольного образования (далее - РГИС ДДО) посредством СМЭВ.</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3.4. После поступления в РГИС ДДО электронное заявление становится доступным для должностного лица Комитета, ответственного за прием и регистрацию заявления (далее - ответственное должностное лицо). При этом заявителю на ЕПГУ направляется уведомление "Заявление передано в региональную систему доступности дошкольного образования. Заявление зарегистрировано. (указывается дата и время регистрации заявления в формате: ДД.ММ.ГГГГ </w:t>
      </w:r>
      <w:proofErr w:type="spellStart"/>
      <w:proofErr w:type="gramStart"/>
      <w:r w:rsidRPr="00DE11F3">
        <w:rPr>
          <w:rFonts w:ascii="Times New Roman" w:hAnsi="Times New Roman" w:cs="Times New Roman"/>
        </w:rPr>
        <w:t>чч:мм</w:t>
      </w:r>
      <w:proofErr w:type="gramEnd"/>
      <w:r w:rsidRPr="00DE11F3">
        <w:rPr>
          <w:rFonts w:ascii="Times New Roman" w:hAnsi="Times New Roman" w:cs="Times New Roman"/>
        </w:rPr>
        <w:t>:сс</w:t>
      </w:r>
      <w:proofErr w:type="spellEnd"/>
      <w:r w:rsidRPr="00DE11F3">
        <w:rPr>
          <w:rFonts w:ascii="Times New Roman" w:hAnsi="Times New Roman" w:cs="Times New Roman"/>
        </w:rPr>
        <w:t>) с номером _________ (указывается уникальный номер заявления в региональной информационной системе). Ожидайте рассмотрения заявления в течение 7 дней".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3.5. Ответственное должностное лицо Комитета проверяет наличие электронных заявлений, поступивших с ЕПГУ, с периодом не реже 2-х раз в день.</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Ответственное должностное лицо Комитета обеспечивает: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а) в срок не позднее 1 рабочего дня с момента подачи заявления, а в случае его поступления в нерабочий или праздничный день, - в следующий за ним первый рабочий день прием в работу заявления о предоставлении муниципальной услуги. При этом заявителю на ЕПГУ направляется уведомление "Начато рассмотрение заявления".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случае необходимости подтверждения данных заявления заявителю сообщается об этом в форме уведомления на ЕПГУ "Для подтверждения данных заявления Вам необходимо представить в _____________________ (указывается место представления документов) в срок (указывается срок представления документов) следующие документы: (указывается перечень подтверждающих документов, которые должен представить заявитель).". Данные недостатки могут быть исправлены заявителем в течение 3-х дней со дня сообщения, в том числе, поступления соответствующего уведомления, при несоблюдении которого следует отказ в соответствии с </w:t>
      </w:r>
      <w:hyperlink w:anchor="P1036">
        <w:r w:rsidRPr="00DE11F3">
          <w:rPr>
            <w:rFonts w:ascii="Times New Roman" w:hAnsi="Times New Roman" w:cs="Times New Roman"/>
            <w:color w:val="0000FF"/>
          </w:rPr>
          <w:t>пунктами 2.11</w:t>
        </w:r>
      </w:hyperlink>
      <w:r w:rsidRPr="00DE11F3">
        <w:rPr>
          <w:rFonts w:ascii="Times New Roman" w:hAnsi="Times New Roman" w:cs="Times New Roman"/>
        </w:rPr>
        <w:t xml:space="preserve"> и </w:t>
      </w:r>
      <w:hyperlink w:anchor="P1044">
        <w:r w:rsidRPr="00DE11F3">
          <w:rPr>
            <w:rFonts w:ascii="Times New Roman" w:hAnsi="Times New Roman" w:cs="Times New Roman"/>
            <w:color w:val="0000FF"/>
          </w:rPr>
          <w:t>2.13</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б) рассмотрение заявления. В качестве промежуточного результата рассмотрения заявления заявителю сообщается, в том числе в форме уведомления на ЕПГУ "Ваше заявление рассмотрено. Индивидуальный номер заявления. Ожидайте направления в выбранную образовательную организацию после (указывается желаемая дата приема, указанная в заявлении)." (положительный промежуточный результат услуги) либо "Вам отказано в предоставлении услуги по текущему заявлению по причине (указывается причина, по которой по заявлению принято отрицательное решение). Вам необходимо (указывается порядок действий, который необходимо выполнить заявителю для получения положительного результата по заявлению)." (отрицательный промежуточный результат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наступлении желаемой даты приема и отсутствии свободных мест в образовательных организациях, указанных заявителем в заявлении (по данным РГИС ДДО), заявителю сообщается, в том числе в форме уведомления на ЕПГУ "В настоящее время в образовательных организациях, указанных в заявлении, нет свободных мест, соответствующих запрашиваемым в заявлении условиям. Вам может быть предложено место в ______________________ (указывается перечень образовательных организаций, в которых могут быть предоставлены места при наличии возможности). В случае согласия на получение места в данной образовательной организации Вам необходимо изменить в заявлении для направления перечень дошкольных образовательных организаций, выбранных для приема.".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При наступлении желаемой даты приема и наличии свободных мест в образовательных организациях, указанных заявителем в заявлении (по данным РГИС ДДО), после утверждения документа о направлении, содержащего информацию об определении места для ребенка, и внесения реквизитов данного документа в РГИС ДДО заявителю на ЕПГУ направляется уведомление "Вам предоставлено место в (указываются название образовательной организации, данные о группе) в соответствии с (указываются реквизиты документа о направлении ребенка в дошкольную </w:t>
      </w:r>
      <w:r w:rsidRPr="00DE11F3">
        <w:rPr>
          <w:rFonts w:ascii="Times New Roman" w:hAnsi="Times New Roman" w:cs="Times New Roman"/>
        </w:rPr>
        <w:lastRenderedPageBreak/>
        <w:t>образовательную организацию). Вам необходимо _______________ (описывается порядок действия заявителя после выставления статуса с указанием срока выполнения действия). (положительный основной результат услуги)".</w:t>
      </w:r>
    </w:p>
    <w:p w:rsidR="00310C2D" w:rsidRPr="00DE11F3" w:rsidRDefault="00310C2D" w:rsidP="00310C2D">
      <w:pPr>
        <w:pStyle w:val="ConsPlusNormal"/>
        <w:spacing w:before="220"/>
        <w:ind w:firstLine="540"/>
        <w:jc w:val="both"/>
        <w:rPr>
          <w:rFonts w:ascii="Times New Roman" w:hAnsi="Times New Roman" w:cs="Times New Roman"/>
        </w:rPr>
      </w:pPr>
      <w:bookmarkStart w:id="14" w:name="P1210"/>
      <w:bookmarkEnd w:id="14"/>
      <w:r w:rsidRPr="00DE11F3">
        <w:rPr>
          <w:rFonts w:ascii="Times New Roman" w:hAnsi="Times New Roman" w:cs="Times New Roman"/>
        </w:rPr>
        <w:t>3.6. Заявителю обеспечивается возможность получения результата предоставления муниципальной услуги на ЕПГУ в виде уведомления при подаче заявления на ЕПГУ или при запросе о получении информации о заявлениях, поданных в иной форме. В случае необходимости заявитель может также получить результат в виде выписки из документа при личном обращении в Комитет.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муниципальной услуги в отношении несовершеннолетнего.</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310C2D" w:rsidRPr="00DE11F3" w:rsidRDefault="00310C2D" w:rsidP="00310C2D">
      <w:pPr>
        <w:pStyle w:val="ConsPlusNormal"/>
        <w:jc w:val="both"/>
        <w:rPr>
          <w:rFonts w:ascii="Times New Roman" w:hAnsi="Times New Roman" w:cs="Times New Roman"/>
        </w:rPr>
      </w:pPr>
      <w:r w:rsidRPr="00DE11F3">
        <w:rPr>
          <w:rFonts w:ascii="Times New Roman" w:hAnsi="Times New Roman" w:cs="Times New Roman"/>
        </w:rPr>
        <w:t xml:space="preserve">(п. 3.6 в ред. </w:t>
      </w:r>
      <w:hyperlink r:id="rId35">
        <w:r w:rsidRPr="00DE11F3">
          <w:rPr>
            <w:rFonts w:ascii="Times New Roman" w:hAnsi="Times New Roman" w:cs="Times New Roman"/>
            <w:color w:val="0000FF"/>
          </w:rPr>
          <w:t>постановления</w:t>
        </w:r>
      </w:hyperlink>
      <w:r w:rsidRPr="00DE11F3">
        <w:rPr>
          <w:rFonts w:ascii="Times New Roman" w:hAnsi="Times New Roman" w:cs="Times New Roman"/>
        </w:rPr>
        <w:t xml:space="preserve"> Администрации Ханты-Мансийского района от 10.01.2025 N 4)</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3.7. 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муниципальной услуги на ЕПГУ.</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получения услуги на ЕПГУ заявитель должен авторизоваться в ЕСИА в роли частного лица (физическое лицо) с подтвержденной учетной записью, выбирать вариант услуги "Подписаться на информирование по заявлениям, поданным на личном приеме", а затем по кнопке "Получить услугу" открыть интерактивную форму заявления, заполнить ее и подать заявление.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3.8. Оценка качества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Оценка качества предоставления муниципальной услуги осуществляется в соответствии с </w:t>
      </w:r>
      <w:hyperlink r:id="rId36">
        <w:r w:rsidRPr="00DE11F3">
          <w:rPr>
            <w:rFonts w:ascii="Times New Roman" w:hAnsi="Times New Roman" w:cs="Times New Roman"/>
            <w:color w:val="0000FF"/>
          </w:rPr>
          <w:t>Правилами</w:t>
        </w:r>
      </w:hyperlink>
      <w:r w:rsidRPr="00DE11F3">
        <w:rPr>
          <w:rFonts w:ascii="Times New Roman" w:hAnsi="Times New Roman" w:cs="Times New Roman"/>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3.9. Заявителю обеспечивается возможность направления жалобы на решения, действия или бездействие Уполномоченного органа, Комитета, должностных лиц или муниципальных служащих </w:t>
      </w:r>
      <w:r w:rsidRPr="00DE11F3">
        <w:rPr>
          <w:rFonts w:ascii="Times New Roman" w:hAnsi="Times New Roman" w:cs="Times New Roman"/>
        </w:rPr>
        <w:lastRenderedPageBreak/>
        <w:t xml:space="preserve">Комитета, обеспечивающих предоставление муниципальной услуги, в соответствии со </w:t>
      </w:r>
      <w:hyperlink r:id="rId37">
        <w:r w:rsidRPr="00DE11F3">
          <w:rPr>
            <w:rFonts w:ascii="Times New Roman" w:hAnsi="Times New Roman" w:cs="Times New Roman"/>
            <w:color w:val="0000FF"/>
          </w:rPr>
          <w:t>статьей 11.2</w:t>
        </w:r>
      </w:hyperlink>
      <w:r w:rsidRPr="00DE11F3">
        <w:rPr>
          <w:rFonts w:ascii="Times New Roman" w:hAnsi="Times New Roman" w:cs="Times New Roman"/>
        </w:rPr>
        <w:t xml:space="preserve"> Федерального закона N 210-ФЗ и в порядке, установленном </w:t>
      </w:r>
      <w:hyperlink r:id="rId38">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Варианты предоставления муниципальной услуги, включающие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порядок предоставления указанной услуги отдельным категориям</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заявителей, объединенных общими признаками, в том числе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отношении результата муниципальной услуги, за получением</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которого они обратились</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 xml:space="preserve">3.10. Порядок предоставления муниципальной услуги не зависит от категории объединенных общими признаками заявителей, указанных в </w:t>
      </w:r>
      <w:hyperlink w:anchor="P910">
        <w:r w:rsidRPr="00DE11F3">
          <w:rPr>
            <w:rFonts w:ascii="Times New Roman" w:hAnsi="Times New Roman" w:cs="Times New Roman"/>
            <w:color w:val="0000FF"/>
          </w:rPr>
          <w:t>пунктах 1.3</w:t>
        </w:r>
      </w:hyperlink>
      <w:r w:rsidRPr="00DE11F3">
        <w:rPr>
          <w:rFonts w:ascii="Times New Roman" w:hAnsi="Times New Roman" w:cs="Times New Roman"/>
        </w:rPr>
        <w:t xml:space="preserve"> и </w:t>
      </w:r>
      <w:hyperlink w:anchor="P912">
        <w:r w:rsidRPr="00DE11F3">
          <w:rPr>
            <w:rFonts w:ascii="Times New Roman" w:hAnsi="Times New Roman" w:cs="Times New Roman"/>
            <w:color w:val="0000FF"/>
          </w:rPr>
          <w:t>1.4</w:t>
        </w:r>
      </w:hyperlink>
      <w:r w:rsidRPr="00DE11F3">
        <w:rPr>
          <w:rFonts w:ascii="Times New Roman" w:hAnsi="Times New Roman" w:cs="Times New Roman"/>
        </w:rPr>
        <w:t xml:space="preserve">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Порядок исправления допущенных опечаток и ошибок в выданных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результате предоставления муниципальной услуги документах</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 xml:space="preserve">3.11. В случае выявления опечаток и ошибок заявитель вправе обратиться в Комитет с заявлением с приложением документов, из указанных в </w:t>
      </w:r>
      <w:hyperlink w:anchor="P998">
        <w:r w:rsidRPr="00DE11F3">
          <w:rPr>
            <w:rFonts w:ascii="Times New Roman" w:hAnsi="Times New Roman" w:cs="Times New Roman"/>
            <w:color w:val="0000FF"/>
          </w:rPr>
          <w:t>пунктах 2.7.1</w:t>
        </w:r>
      </w:hyperlink>
      <w:r w:rsidRPr="00DE11F3">
        <w:rPr>
          <w:rFonts w:ascii="Times New Roman" w:hAnsi="Times New Roman" w:cs="Times New Roman"/>
        </w:rPr>
        <w:t xml:space="preserve"> - </w:t>
      </w:r>
      <w:hyperlink w:anchor="P1006">
        <w:r w:rsidRPr="00DE11F3">
          <w:rPr>
            <w:rFonts w:ascii="Times New Roman" w:hAnsi="Times New Roman" w:cs="Times New Roman"/>
            <w:color w:val="0000FF"/>
          </w:rPr>
          <w:t>2.7.8</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3.12. Основания отказа в приеме заявления об исправлении опечаток и ошибок указаны в </w:t>
      </w:r>
      <w:hyperlink w:anchor="P1036">
        <w:r w:rsidRPr="00DE11F3">
          <w:rPr>
            <w:rFonts w:ascii="Times New Roman" w:hAnsi="Times New Roman" w:cs="Times New Roman"/>
            <w:color w:val="0000FF"/>
          </w:rPr>
          <w:t>пункте 2.11</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3.13.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310C2D" w:rsidRPr="00DE11F3" w:rsidRDefault="00310C2D" w:rsidP="00310C2D">
      <w:pPr>
        <w:pStyle w:val="ConsPlusNormal"/>
        <w:spacing w:before="220"/>
        <w:ind w:firstLine="540"/>
        <w:jc w:val="both"/>
        <w:rPr>
          <w:rFonts w:ascii="Times New Roman" w:hAnsi="Times New Roman" w:cs="Times New Roman"/>
        </w:rPr>
      </w:pPr>
      <w:bookmarkStart w:id="15" w:name="P1234"/>
      <w:bookmarkEnd w:id="15"/>
      <w:r w:rsidRPr="00DE11F3">
        <w:rPr>
          <w:rFonts w:ascii="Times New Roman" w:hAnsi="Times New Roman" w:cs="Times New Roman"/>
        </w:rPr>
        <w:t>3.13.1. Заявитель при обнаружении опечаток и ошибок в документах, выданных в результате предоставления муниципальной услуги, обращается лично в Комитет с заявлением о необходимости исправления опечаток и ошибок, в котором содержится указание на их описание.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3.13.2. Комитет при получении заявления, указанного в </w:t>
      </w:r>
      <w:hyperlink w:anchor="P1234">
        <w:r w:rsidRPr="00DE11F3">
          <w:rPr>
            <w:rFonts w:ascii="Times New Roman" w:hAnsi="Times New Roman" w:cs="Times New Roman"/>
            <w:color w:val="0000FF"/>
          </w:rPr>
          <w:t>пункте 3.13.1</w:t>
        </w:r>
      </w:hyperlink>
      <w:r w:rsidRPr="00DE11F3">
        <w:rPr>
          <w:rFonts w:ascii="Times New Roman" w:hAnsi="Times New Roman" w:cs="Times New Roman"/>
        </w:rPr>
        <w:t xml:space="preserve"> настоящего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3.13.3. Комитет обеспечивает устранение опечаток и ошибок в документах, являющихся результатом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3.13.4. Срок устранения опечаток и ошибок 3 (три) рабочих дня с даты регистрации заявления, указанного в </w:t>
      </w:r>
      <w:hyperlink w:anchor="P1234">
        <w:r w:rsidRPr="00DE11F3">
          <w:rPr>
            <w:rFonts w:ascii="Times New Roman" w:hAnsi="Times New Roman" w:cs="Times New Roman"/>
            <w:color w:val="0000FF"/>
          </w:rPr>
          <w:t>пункте 3.13.1</w:t>
        </w:r>
      </w:hyperlink>
      <w:r w:rsidRPr="00DE11F3">
        <w:rPr>
          <w:rFonts w:ascii="Times New Roman" w:hAnsi="Times New Roman" w:cs="Times New Roman"/>
        </w:rPr>
        <w:t xml:space="preserve"> настоящего Административного регламента.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1"/>
        <w:rPr>
          <w:rFonts w:ascii="Times New Roman" w:hAnsi="Times New Roman" w:cs="Times New Roman"/>
        </w:rPr>
      </w:pPr>
      <w:r w:rsidRPr="00DE11F3">
        <w:rPr>
          <w:rFonts w:ascii="Times New Roman" w:hAnsi="Times New Roman" w:cs="Times New Roman"/>
        </w:rPr>
        <w:t>IV. Формы контроля за исполнением административного</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регламента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Порядок осуществления текущего контроля за соблюдением</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 исполнением ответственными должностными лицами положений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регламента и иных нормативных правовых актов,</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устанавливающих требования к предоставлению муниципальной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услуги, а также принятием ими решений</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w:t>
      </w:r>
      <w:r w:rsidRPr="00DE11F3">
        <w:rPr>
          <w:rFonts w:ascii="Times New Roman" w:hAnsi="Times New Roman" w:cs="Times New Roman"/>
        </w:rPr>
        <w:lastRenderedPageBreak/>
        <w:t>муниципальной услуги, осуществляется на постоянной основе должностными лицами Комитета, уполномоченными на осуществление контроля за предоставлением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текущего контроля используются сведения служебной корреспонденции, устная и письменная информация специалистов и должностных лиц Комитета и его структурного подразделения.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Текущий контроль осуществляется путем проведения проверок:</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решений о предоставлении (об отказе в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выявления и устранения нарушений прав граждан;</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Порядок и периодичность осуществления плановых и внеплановых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проверок полноты и качества предоставления муниципальной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услуги, в том числе порядок и формы контроля за полнотой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 качеством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4.2. Контроль за полнотой и качеством предоставления муниципальной услуги включает в себя проведение плановых и внеплановых проверок.</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4.3. Плановые проверки осуществляются на основании годовых планов работы Комитета, утверждаемых руководителем Комитета. При плановой проверке полноты и качества предоставления муниципальной услуги контролю подлежат:</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соблюдение сроков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соблюдение положений настоящего Административного регламента;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правильность и обоснованность принятого решения об отказе в предоставлении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Основанием для проведения внеплановых проверок являются: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Ханты-Мансийского района;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обращения граждан и юридических лиц на нарушения законодательства, в том числе на качество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Ответственность должностных лиц за решения и действия</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(бездействие), принимаемые (осуществляемые) ими в ходе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4.4. По результатам проведенных проверок в случае выявления нарушений положений настоящего Административного регламента и нормативных правовых актов органов местного самоуправления Ханты-Мансийского района осуществляется привлечение виновных лиц к ответственности в соответствии с законодательством Российской Федерации.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с требованиями законодательства.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порядку и формам контроля за предоставлением</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lastRenderedPageBreak/>
        <w:t>муниципальной услуги, в том числе со стороны граждан, их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объединений и организаций</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Граждане, их объединения и организации также имеют право:</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направлять замечания и предложения по улучшению доступности и качества предоставления муниципальной услуги;</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вносить предложения о мерах по устранению нарушений настоящего Административного регламента.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4.6. Должностные лица Комитета принимают меры к прекращению допущенных нарушений, устраняют причины и условия, способствующие совершению нарушений.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1"/>
        <w:rPr>
          <w:rFonts w:ascii="Times New Roman" w:hAnsi="Times New Roman" w:cs="Times New Roman"/>
        </w:rPr>
      </w:pPr>
      <w:r w:rsidRPr="00DE11F3">
        <w:rPr>
          <w:rFonts w:ascii="Times New Roman" w:hAnsi="Times New Roman" w:cs="Times New Roman"/>
        </w:rPr>
        <w:t>V. Досудебный (внесудебный) порядок обжалования решений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и действий (бездействия) органа, предоставляющего</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муниципальную услугу, многофункционального центра,</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организаций, осуществляющих функции по предоставлению</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муниципальных услуг, а также их должностных лиц,</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муниципальных служащих, работников</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5.1. Заявитель имеет право на обжалование решения и (или) действий (бездействия) Комитета, должностных лиц Комитета, муниципальных служащих Комитета,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Органы местного самоуправления, организации и уполномоченные</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на рассмотрение жалобы лица, которым может быть направлена</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жалоба заявителя в досудебном (внесудебном) порядке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5.2. В досудебном (внесудебном) порядке заявитель вправе обратиться с жалобой в письменной форме на бумажном носителе или в электронной форме.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вышестоящему руководителю Уполномоченного органа в случае обжалования решения, действия (бездействие) руководителя Комитета, в случае обжалования решения, действия (бездействие) должностных лиц, муниципальных служащих Комитета жалоба подается и рассматривается непосредственно руководителем Комитета.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многофункционального центра либо его руководителя подается для рассмотрения в Департамент экономического развития Ханты-Мансийского автономного округа - Югры.</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работника многофункционального центра подается для рассмотрения руководителю этого многофункционального центра.</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Жалобы на решения и действия (бездействие) работников организаций, предусмотренных </w:t>
      </w:r>
      <w:hyperlink r:id="rId39">
        <w:r w:rsidRPr="00DE11F3">
          <w:rPr>
            <w:rFonts w:ascii="Times New Roman" w:hAnsi="Times New Roman" w:cs="Times New Roman"/>
            <w:color w:val="0000FF"/>
          </w:rPr>
          <w:t>частью 1.1 статьи 16</w:t>
        </w:r>
      </w:hyperlink>
      <w:r w:rsidRPr="00DE11F3">
        <w:rPr>
          <w:rFonts w:ascii="Times New Roman" w:hAnsi="Times New Roman" w:cs="Times New Roman"/>
        </w:rPr>
        <w:t xml:space="preserve"> Федерального закона N 210-ФЗ, подаются руководителям этих организаций.</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Способы информирования заявителей о порядке подачи</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lastRenderedPageBreak/>
        <w:t>и рассмотрения жалобы, в том числе с использованием ЕПГУ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5.3. Информация о порядке подачи и рассмотрения жалобы размещается на информационных стендах Комитета в местах предоставления муниципальной услуги, на официальном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outlineLvl w:val="2"/>
        <w:rPr>
          <w:rFonts w:ascii="Times New Roman" w:hAnsi="Times New Roman" w:cs="Times New Roman"/>
        </w:rPr>
      </w:pPr>
      <w:r w:rsidRPr="00DE11F3">
        <w:rPr>
          <w:rFonts w:ascii="Times New Roman" w:hAnsi="Times New Roman" w:cs="Times New Roman"/>
        </w:rPr>
        <w:t>Перечень нормативных правовых актов, регулирующих порядок</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досудебного (внесудебного) обжалования действий</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(бездействия) и (или) решений, принятых (осуществленных)</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в ходе предоставления муниципальной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Федеральным </w:t>
      </w:r>
      <w:hyperlink r:id="rId40">
        <w:r w:rsidRPr="00DE11F3">
          <w:rPr>
            <w:rFonts w:ascii="Times New Roman" w:hAnsi="Times New Roman" w:cs="Times New Roman"/>
            <w:color w:val="0000FF"/>
          </w:rPr>
          <w:t>законом</w:t>
        </w:r>
      </w:hyperlink>
      <w:r w:rsidRPr="00DE11F3">
        <w:rPr>
          <w:rFonts w:ascii="Times New Roman" w:hAnsi="Times New Roman" w:cs="Times New Roman"/>
        </w:rPr>
        <w:t xml:space="preserve"> N 210-ФЗ;</w:t>
      </w:r>
    </w:p>
    <w:p w:rsidR="00310C2D" w:rsidRPr="00DE11F3" w:rsidRDefault="00310C2D" w:rsidP="00310C2D">
      <w:pPr>
        <w:pStyle w:val="ConsPlusNormal"/>
        <w:spacing w:before="220"/>
        <w:ind w:firstLine="540"/>
        <w:jc w:val="both"/>
        <w:rPr>
          <w:rFonts w:ascii="Times New Roman" w:hAnsi="Times New Roman" w:cs="Times New Roman"/>
        </w:rPr>
      </w:pPr>
      <w:hyperlink r:id="rId41">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10C2D" w:rsidRPr="00DE11F3" w:rsidRDefault="00310C2D" w:rsidP="00310C2D">
      <w:pPr>
        <w:pStyle w:val="ConsPlusNormal"/>
        <w:spacing w:before="220"/>
        <w:ind w:firstLine="540"/>
        <w:jc w:val="both"/>
        <w:rPr>
          <w:rFonts w:ascii="Times New Roman" w:hAnsi="Times New Roman" w:cs="Times New Roman"/>
        </w:rPr>
      </w:pPr>
      <w:hyperlink r:id="rId42">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24 февраля 2016 года N 52 "Об утверждении правил подачи и рассмотрения жалоб на решения и действия (бездействия) администрации Ханты-Мансийского района, предоставляющей муниципальные услуги, и ее должностных лиц, муниципальных служащих".</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1</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16" w:name="P1328"/>
      <w:bookmarkEnd w:id="16"/>
      <w:r w:rsidRPr="00DE11F3">
        <w:rPr>
          <w:rFonts w:ascii="Times New Roman" w:hAnsi="Times New Roman" w:cs="Times New Roman"/>
        </w:rPr>
        <w:t>Форма уведомления о предоставлении промежуточного результата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муниципальной услуги (постановка на учет) (в электронной</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Статус информирования: Заявление рассмотрено</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Комментарий к статусу информирования: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"Ваше заявление рассмотрено. Индивидуальный номер заявления ____________________. Ожидайте направления в выбранную образовательную организацию после _______________." (указывается желаемая дата приема, указанная в заявлении)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2</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17" w:name="P1344"/>
      <w:bookmarkEnd w:id="17"/>
      <w:r w:rsidRPr="00DE11F3">
        <w:rPr>
          <w:rFonts w:ascii="Times New Roman" w:hAnsi="Times New Roman" w:cs="Times New Roman"/>
        </w:rPr>
        <w:t>ФОРМА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РЕШЕНИЯ О ПРЕДОСТАВЛЕНИИ ПРОМЕЖУТОЧНОГО РЕЗУЛЬТАТА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МУНИЦИПАЛЬНОЙ УСЛУГИ (В БУМАЖНОЙ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Кому: ______________________</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РЕШЕНИЕ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о предоставлении муниципальной услуги "Постановка на учет</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и направление детей в муниципальные образовательные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организации, реализующие образовательные программы</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дошкольного образования" в части постановки на учет</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от ________________                                       N _______________</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Рассмотрев  Ваше</w:t>
      </w:r>
      <w:proofErr w:type="gramEnd"/>
      <w:r w:rsidRPr="00DE11F3">
        <w:rPr>
          <w:rFonts w:ascii="Times New Roman" w:hAnsi="Times New Roman" w:cs="Times New Roman"/>
        </w:rPr>
        <w:t xml:space="preserve">  заявление  от  ________________  N  _______________ и</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прилагаемые к нему документы, уполномоченным органом</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proofErr w:type="gramStart"/>
      <w:r w:rsidRPr="00DE11F3">
        <w:rPr>
          <w:rFonts w:ascii="Times New Roman" w:hAnsi="Times New Roman" w:cs="Times New Roman"/>
        </w:rPr>
        <w:t>принято  решение</w:t>
      </w:r>
      <w:proofErr w:type="gramEnd"/>
      <w:r w:rsidRPr="00DE11F3">
        <w:rPr>
          <w:rFonts w:ascii="Times New Roman" w:hAnsi="Times New Roman" w:cs="Times New Roman"/>
        </w:rPr>
        <w:t>:  поставить  на  учет  (ФИО ребенка полностью), в качестве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нуждающегося   в   </w:t>
      </w:r>
      <w:proofErr w:type="gramStart"/>
      <w:r w:rsidRPr="00DE11F3">
        <w:rPr>
          <w:rFonts w:ascii="Times New Roman" w:hAnsi="Times New Roman" w:cs="Times New Roman"/>
        </w:rPr>
        <w:t>предоставлении  места</w:t>
      </w:r>
      <w:proofErr w:type="gramEnd"/>
      <w:r w:rsidRPr="00DE11F3">
        <w:rPr>
          <w:rFonts w:ascii="Times New Roman" w:hAnsi="Times New Roman" w:cs="Times New Roman"/>
        </w:rPr>
        <w:t xml:space="preserve">  в  муниципальной  образовательной</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организации/ (перечислить указанные в заявлении параметры)</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________________________________________ Подпись</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Должность и ФИО сотрудника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3</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18" w:name="P1383"/>
      <w:bookmarkEnd w:id="18"/>
      <w:r w:rsidRPr="00DE11F3">
        <w:rPr>
          <w:rFonts w:ascii="Times New Roman" w:hAnsi="Times New Roman" w:cs="Times New Roman"/>
        </w:rPr>
        <w:t>Форма уведомления о предоставлении муниципальной услуги</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(направление в муниципальную образовательную организацию)</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в электронной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Статус информирования: Направлен в дошкольную образовательную организацию</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Комментарий к статусу информирования: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предоставлено место в ________________________ (указываются название дошкольной образовательной организации, данные о группе) в соответствии с _____________ (указываются реквизиты документа о направлении ребенка в дошкольную образовательную организацию).</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необходимо ___________________." (описывается порядок действия заявителя после выставления статуса с указанием срока выполнения действия).</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4</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19" w:name="P1400"/>
      <w:bookmarkEnd w:id="19"/>
      <w:r w:rsidRPr="00DE11F3">
        <w:rPr>
          <w:rFonts w:ascii="Times New Roman" w:hAnsi="Times New Roman" w:cs="Times New Roman"/>
        </w:rPr>
        <w:t>ФОРМА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РЕШЕНИЯ О ПРЕДОСТАВЛЕНИИ МУНИЦИПАЛЬНОЙ УСЛУГИ</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lastRenderedPageBreak/>
        <w:t>(В БУМАЖНОЙ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______________________________________________________</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Наименование уполномоченного органа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Кому: ___________________</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РЕШЕНИЕ</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о предоставлении муниципальной услуги "Постановка на учет</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и направление детей в муниципальные образовательные</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организации, реализующие образовательные программы</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дошкольного образования" в части направления в муниципальную</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образовательную организацию (в бумажной форме)</w:t>
      </w:r>
    </w:p>
    <w:p w:rsidR="00310C2D" w:rsidRPr="00DE11F3" w:rsidRDefault="00310C2D" w:rsidP="00310C2D">
      <w:pPr>
        <w:pStyle w:val="ConsPlusNormal"/>
        <w:jc w:val="both"/>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7"/>
      </w:tblGrid>
      <w:tr w:rsidR="00310C2D" w:rsidRPr="00DE11F3" w:rsidTr="009F69CD">
        <w:tc>
          <w:tcPr>
            <w:tcW w:w="4677" w:type="dxa"/>
            <w:tcBorders>
              <w:top w:val="nil"/>
              <w:left w:val="nil"/>
              <w:bottom w:val="nil"/>
              <w:right w:val="nil"/>
            </w:tcBorders>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 ________________</w:t>
            </w:r>
          </w:p>
        </w:tc>
        <w:tc>
          <w:tcPr>
            <w:tcW w:w="4677" w:type="dxa"/>
            <w:tcBorders>
              <w:top w:val="nil"/>
              <w:left w:val="nil"/>
              <w:bottom w:val="nil"/>
              <w:right w:val="nil"/>
            </w:tcBorders>
          </w:tcPr>
          <w:p w:rsidR="00310C2D" w:rsidRPr="00DE11F3" w:rsidRDefault="00310C2D" w:rsidP="009F69CD">
            <w:pPr>
              <w:pStyle w:val="ConsPlusNormal"/>
              <w:jc w:val="right"/>
              <w:rPr>
                <w:rFonts w:ascii="Times New Roman" w:hAnsi="Times New Roman" w:cs="Times New Roman"/>
              </w:rPr>
            </w:pPr>
            <w:r w:rsidRPr="00DE11F3">
              <w:rPr>
                <w:rFonts w:ascii="Times New Roman" w:hAnsi="Times New Roman" w:cs="Times New Roman"/>
              </w:rPr>
              <w:t>N _______________</w:t>
            </w:r>
          </w:p>
        </w:tc>
      </w:tr>
    </w:tbl>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предоставлено место в ___________ (указываются название дошкольной образовательной организации), в группе ___________ (направленность, с указанием вида для групп компенсирующей и комбинированной направленности и профиля группы для оздоровительных групп, возрастной указатель группы), с режимом пребывания ___________ (указывается режим пребывания ребенка в группе) для обучения по образовательной программе ___________ (указываются наименование и направленность образовательной программы (при наличии)) на языке ___________ (указывается соответствующий язык образования)/для осуществления присмотра и ухода в соответствии с ___________ (указываются реквизиты документа о направлении ребенка в дошкольную образовательную организацию).</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необходимо ___________ (описывается порядок действия заявителя с указанием срока выполнения действия).</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__________________________________</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Должность и ФИО сотрудника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5</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20" w:name="P1430"/>
      <w:bookmarkEnd w:id="20"/>
      <w:r w:rsidRPr="00DE11F3">
        <w:rPr>
          <w:rFonts w:ascii="Times New Roman" w:hAnsi="Times New Roman" w:cs="Times New Roman"/>
        </w:rPr>
        <w:t>Форма уведомления об отказе в предоставлении промежуточного</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результата муниципальной услуги (постановки на учет) (в</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электронной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Статус информирования: Отказано в предоставлении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Комментарий к статусу информирования:</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отказано в предоставлении услуги по текущему заявлению по причине ______________ (указывается причина, по которой по заявлению принято отрицательное решение).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необходимо ______________." (указывается порядок действий, который необходимо выполнить заявителю для получения положительного результата по заявлению).</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lastRenderedPageBreak/>
        <w:t>Приложение 6</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21" w:name="P1447"/>
      <w:bookmarkEnd w:id="21"/>
      <w:r w:rsidRPr="00DE11F3">
        <w:rPr>
          <w:rFonts w:ascii="Times New Roman" w:hAnsi="Times New Roman" w:cs="Times New Roman"/>
        </w:rPr>
        <w:t>ФОРМА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РЕШЕНИЯ ОБ ОТКАЗЕ В ПРЕДОСТАВЛЕНИИ ПРОМЕЖУТОЧНОГО РЕЗУЛЬТАТА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МУНИЦИПАЛЬНОЙ УСЛУГИ (В БУМАЖНОЙ ФОРМЕ)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________________________________________________________</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Наименование уполномоченного органа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Кому: ___________________</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РЕШЕНИЕ</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об отказе в предоставлении муниципальной услуги "Постановка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на учет и направление детей в муниципальные образовательные</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организации, реализующие образовательные программы</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дошкольного образования" в части постановки на учет</w:t>
      </w:r>
    </w:p>
    <w:p w:rsidR="00310C2D" w:rsidRPr="00DE11F3" w:rsidRDefault="00310C2D" w:rsidP="00310C2D">
      <w:pPr>
        <w:pStyle w:val="ConsPlusNormal"/>
        <w:jc w:val="both"/>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7"/>
      </w:tblGrid>
      <w:tr w:rsidR="00310C2D" w:rsidRPr="00DE11F3" w:rsidTr="009F69CD">
        <w:tc>
          <w:tcPr>
            <w:tcW w:w="4677" w:type="dxa"/>
            <w:tcBorders>
              <w:top w:val="nil"/>
              <w:left w:val="nil"/>
              <w:bottom w:val="nil"/>
              <w:right w:val="nil"/>
            </w:tcBorders>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 ________________</w:t>
            </w:r>
          </w:p>
        </w:tc>
        <w:tc>
          <w:tcPr>
            <w:tcW w:w="4677" w:type="dxa"/>
            <w:tcBorders>
              <w:top w:val="nil"/>
              <w:left w:val="nil"/>
              <w:bottom w:val="nil"/>
              <w:right w:val="nil"/>
            </w:tcBorders>
          </w:tcPr>
          <w:p w:rsidR="00310C2D" w:rsidRPr="00DE11F3" w:rsidRDefault="00310C2D" w:rsidP="009F69CD">
            <w:pPr>
              <w:pStyle w:val="ConsPlusNormal"/>
              <w:jc w:val="right"/>
              <w:rPr>
                <w:rFonts w:ascii="Times New Roman" w:hAnsi="Times New Roman" w:cs="Times New Roman"/>
              </w:rPr>
            </w:pPr>
            <w:r w:rsidRPr="00DE11F3">
              <w:rPr>
                <w:rFonts w:ascii="Times New Roman" w:hAnsi="Times New Roman" w:cs="Times New Roman"/>
              </w:rPr>
              <w:t>N _______________</w:t>
            </w:r>
          </w:p>
        </w:tc>
      </w:tr>
    </w:tbl>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отказано в предоставлении услуги по текущему заявлению по причине ___________ (указывается причина, по которой по заявлению принято отрицательное решение).</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Вам необходимо ___________ (указывается порядок действий, который необходимо выполнить заявителю для получения положительного результата по заявлению).</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r w:rsidRPr="00DE11F3">
        <w:rPr>
          <w:rFonts w:ascii="Times New Roman" w:hAnsi="Times New Roman" w:cs="Times New Roman"/>
        </w:rPr>
        <w:t>__________________________________</w:t>
      </w:r>
    </w:p>
    <w:p w:rsidR="00310C2D" w:rsidRPr="00DE11F3" w:rsidRDefault="00310C2D" w:rsidP="00310C2D">
      <w:pPr>
        <w:pStyle w:val="ConsPlusNormal"/>
        <w:spacing w:before="220"/>
        <w:jc w:val="both"/>
        <w:rPr>
          <w:rFonts w:ascii="Times New Roman" w:hAnsi="Times New Roman" w:cs="Times New Roman"/>
        </w:rPr>
      </w:pPr>
      <w:r w:rsidRPr="00DE11F3">
        <w:rPr>
          <w:rFonts w:ascii="Times New Roman" w:hAnsi="Times New Roman" w:cs="Times New Roman"/>
        </w:rPr>
        <w:t>Должность и ФИО сотрудника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7</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22" w:name="P1476"/>
      <w:bookmarkEnd w:id="22"/>
      <w:r w:rsidRPr="00DE11F3">
        <w:rPr>
          <w:rFonts w:ascii="Times New Roman" w:hAnsi="Times New Roman" w:cs="Times New Roman"/>
        </w:rPr>
        <w:t>ФОРМА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ЗАЯВЛЕНИЯ О ПРЕДОСТАВЛЕНИИ МУНИЦИПАЛЬНОЙ УСЛУГИ</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В ЭЛЕКТРОННОМ ВИДЕ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____________________________________________________</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____________________________________________________</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(фамилия, имя, отчество заявителя (последнее - при наличии),</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данные документа, удостоверяющего личность,</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контактный телефон, почтовый адрес,</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адрес электронной почты)</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ЗАЯВЛЕНИЕ</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о предоставлении муниципальной услуги в электронном виде</w:t>
      </w:r>
    </w:p>
    <w:p w:rsidR="00310C2D" w:rsidRPr="00DE11F3" w:rsidRDefault="00310C2D" w:rsidP="00310C2D">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3685"/>
        <w:gridCol w:w="1701"/>
        <w:gridCol w:w="2438"/>
      </w:tblGrid>
      <w:tr w:rsidR="00310C2D" w:rsidRPr="00DE11F3" w:rsidTr="009F69CD">
        <w:tc>
          <w:tcPr>
            <w:tcW w:w="1191"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N п/п</w:t>
            </w:r>
          </w:p>
        </w:tc>
        <w:tc>
          <w:tcPr>
            <w:tcW w:w="3685"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Перечень вопросов</w:t>
            </w:r>
          </w:p>
        </w:tc>
        <w:tc>
          <w:tcPr>
            <w:tcW w:w="4139" w:type="dxa"/>
            <w:gridSpan w:val="2"/>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Ответы</w:t>
            </w:r>
          </w:p>
        </w:tc>
      </w:tr>
      <w:tr w:rsidR="00310C2D" w:rsidRPr="00DE11F3" w:rsidTr="009F69CD">
        <w:tc>
          <w:tcPr>
            <w:tcW w:w="119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w:t>
            </w: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Вы являетесь родителем или законным представителем ребенка</w:t>
            </w:r>
          </w:p>
        </w:tc>
        <w:tc>
          <w:tcPr>
            <w:tcW w:w="170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Родитель</w:t>
            </w:r>
          </w:p>
        </w:tc>
        <w:tc>
          <w:tcPr>
            <w:tcW w:w="2438"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Законный представитель</w:t>
            </w:r>
          </w:p>
        </w:tc>
      </w:tr>
      <w:tr w:rsidR="00310C2D" w:rsidRPr="00DE11F3" w:rsidTr="009F69CD">
        <w:tc>
          <w:tcPr>
            <w:tcW w:w="9015" w:type="dxa"/>
            <w:gridSpan w:val="4"/>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Автоматически заполняются данные из профиля пользователя ЕСИА: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фамилия, имя, отчество (при наличии);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паспортные данные (серия, номер, кем выдан, когда выдан)</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Если ЗАКОННЫЙ ПРЕДСТАВИТЕЛЬ, то дополнительно в электронном виде могут быть предоставлены документ (ы), подтверждающий (</w:t>
            </w:r>
            <w:proofErr w:type="spellStart"/>
            <w:r w:rsidRPr="00DE11F3">
              <w:rPr>
                <w:rFonts w:ascii="Times New Roman" w:hAnsi="Times New Roman" w:cs="Times New Roman"/>
              </w:rPr>
              <w:t>ие</w:t>
            </w:r>
            <w:proofErr w:type="spellEnd"/>
            <w:r w:rsidRPr="00DE11F3">
              <w:rPr>
                <w:rFonts w:ascii="Times New Roman" w:hAnsi="Times New Roman" w:cs="Times New Roman"/>
              </w:rPr>
              <w:t>) представление прав ребенка.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Дополнительно предоставляются контактные данные родителей (законных представителей) (телефон, адрес электронной почты (при наличии)).</w:t>
            </w:r>
          </w:p>
        </w:tc>
      </w:tr>
      <w:tr w:rsidR="00310C2D" w:rsidRPr="00DE11F3" w:rsidTr="009F69CD">
        <w:tc>
          <w:tcPr>
            <w:tcW w:w="119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2.</w:t>
            </w:r>
          </w:p>
        </w:tc>
        <w:tc>
          <w:tcPr>
            <w:tcW w:w="7824" w:type="dxa"/>
            <w:gridSpan w:val="3"/>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Персональные данные ребенка, на которого подается заявление о предоставлении услуги: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фамилия, имя, отчество (при наличии);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дата рождения;</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реквизиты свидетельства о рождении ребенка либо другого документа, удостоверяющего личность ребенка &lt;*&gt;;</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адрес места жительства.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При наличии данных о ребенке в профиле заявителя в ЕСИА, данные заполняются автоматически.</w:t>
            </w:r>
          </w:p>
        </w:tc>
      </w:tr>
      <w:tr w:rsidR="00310C2D" w:rsidRPr="00DE11F3" w:rsidTr="009F69CD">
        <w:tc>
          <w:tcPr>
            <w:tcW w:w="1191"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3.</w:t>
            </w:r>
          </w:p>
        </w:tc>
        <w:tc>
          <w:tcPr>
            <w:tcW w:w="7824" w:type="dxa"/>
            <w:gridSpan w:val="3"/>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Желаемые параметры зачисления:</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желаемая дата приема;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язык образования (выбор из списка);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режим пребывания ребенка в группе (выбор из списка);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направленность группы (выбор из списка);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вид компенсирующей группы (выбор из списка при выборе групп компенсирующей направленности);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реквизиты документа, подтверждающего потребность в обучении по адаптированной программе (при наличии);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профиль оздоровительной группы (выбор из списка при выборе групп оздоровительной направленности);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реквизиты документа, подтверждающего потребность в оздоровительной группе (при наличии).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случае выбора оздоровительной или компенсирующей группы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реквизиты заключения психолого-медико-педагогической комиссии (при необходимости).</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образовательные организации для приема (предоставляется по выбору согласно приложению к настоящему Административному регламенту в соответствии с закреплением территорий за определенными образовательными организациями)</w:t>
            </w:r>
          </w:p>
        </w:tc>
      </w:tr>
      <w:tr w:rsidR="00310C2D" w:rsidRPr="00DE11F3" w:rsidTr="009F69CD">
        <w:tc>
          <w:tcPr>
            <w:tcW w:w="1191" w:type="dxa"/>
            <w:vMerge/>
          </w:tcPr>
          <w:p w:rsidR="00310C2D" w:rsidRPr="00DE11F3" w:rsidRDefault="00310C2D" w:rsidP="009F69CD">
            <w:pPr>
              <w:pStyle w:val="ConsPlusNormal"/>
              <w:rPr>
                <w:rFonts w:ascii="Times New Roman" w:hAnsi="Times New Roman" w:cs="Times New Roman"/>
              </w:rPr>
            </w:pP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Перечень дошкольных образовательных организаций, выбранных для приема</w:t>
            </w:r>
          </w:p>
        </w:tc>
        <w:tc>
          <w:tcPr>
            <w:tcW w:w="4139" w:type="dxa"/>
            <w:gridSpan w:val="2"/>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множественный выбор из списка муниципальных образовательных организаций, а также иных организаций в рамках соглашений, в том числе о государственно-частном, </w:t>
            </w:r>
            <w:proofErr w:type="spellStart"/>
            <w:r w:rsidRPr="00DE11F3">
              <w:rPr>
                <w:rFonts w:ascii="Times New Roman" w:hAnsi="Times New Roman" w:cs="Times New Roman"/>
              </w:rPr>
              <w:t>муниципально</w:t>
            </w:r>
            <w:proofErr w:type="spellEnd"/>
            <w:r w:rsidRPr="00DE11F3">
              <w:rPr>
                <w:rFonts w:ascii="Times New Roman" w:hAnsi="Times New Roman" w:cs="Times New Roman"/>
              </w:rPr>
              <w:t xml:space="preserve">-частном партнерстве, в муниципальном образовании (список формируется в региональных информационных системах), отнесенных к адресу проживания ребенка, с указанием порядка приоритетности выбранных дошкольных образовательных организаций; максимальное число дошкольных образовательных организаций, которые </w:t>
            </w:r>
            <w:r w:rsidRPr="00DE11F3">
              <w:rPr>
                <w:rFonts w:ascii="Times New Roman" w:hAnsi="Times New Roman" w:cs="Times New Roman"/>
              </w:rPr>
              <w:lastRenderedPageBreak/>
              <w:t>можно выбрать, определяется органом управления в сфере образования</w:t>
            </w:r>
          </w:p>
        </w:tc>
      </w:tr>
      <w:tr w:rsidR="00310C2D" w:rsidRPr="00DE11F3" w:rsidTr="009F69CD">
        <w:tc>
          <w:tcPr>
            <w:tcW w:w="1191" w:type="dxa"/>
            <w:vMerge/>
          </w:tcPr>
          <w:p w:rsidR="00310C2D" w:rsidRPr="00DE11F3" w:rsidRDefault="00310C2D" w:rsidP="009F69CD">
            <w:pPr>
              <w:pStyle w:val="ConsPlusNormal"/>
              <w:rPr>
                <w:rFonts w:ascii="Times New Roman" w:hAnsi="Times New Roman" w:cs="Times New Roman"/>
              </w:rPr>
            </w:pP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Согласие на направление в другие дошкольные образовательные организации вне перечня дошкольных образовательных организаций, выбранных для приема, если нет мест в выбранных дошкольных образовательных организациях</w:t>
            </w:r>
          </w:p>
        </w:tc>
        <w:tc>
          <w:tcPr>
            <w:tcW w:w="4139" w:type="dxa"/>
            <w:gridSpan w:val="2"/>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бинарная отметка "Да/Нет", по умолчанию - "Нет"</w:t>
            </w:r>
          </w:p>
        </w:tc>
      </w:tr>
      <w:tr w:rsidR="00310C2D" w:rsidRPr="00DE11F3" w:rsidTr="009F69CD">
        <w:tc>
          <w:tcPr>
            <w:tcW w:w="1191" w:type="dxa"/>
            <w:vMerge/>
          </w:tcPr>
          <w:p w:rsidR="00310C2D" w:rsidRPr="00DE11F3" w:rsidRDefault="00310C2D" w:rsidP="009F69CD">
            <w:pPr>
              <w:pStyle w:val="ConsPlusNormal"/>
              <w:rPr>
                <w:rFonts w:ascii="Times New Roman" w:hAnsi="Times New Roman" w:cs="Times New Roman"/>
              </w:rPr>
            </w:pP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Согласие на общеразвивающую группу</w:t>
            </w:r>
          </w:p>
        </w:tc>
        <w:tc>
          <w:tcPr>
            <w:tcW w:w="4139" w:type="dxa"/>
            <w:gridSpan w:val="2"/>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бинарная отметка "Да/Нет" может заполняться при выборе группы не общеразвивающей направленности, по умолчанию - "Нет"</w:t>
            </w:r>
          </w:p>
        </w:tc>
      </w:tr>
      <w:tr w:rsidR="00310C2D" w:rsidRPr="00DE11F3" w:rsidTr="009F69CD">
        <w:tc>
          <w:tcPr>
            <w:tcW w:w="1191" w:type="dxa"/>
            <w:vMerge/>
          </w:tcPr>
          <w:p w:rsidR="00310C2D" w:rsidRPr="00DE11F3" w:rsidRDefault="00310C2D" w:rsidP="009F69CD">
            <w:pPr>
              <w:pStyle w:val="ConsPlusNormal"/>
              <w:rPr>
                <w:rFonts w:ascii="Times New Roman" w:hAnsi="Times New Roman" w:cs="Times New Roman"/>
              </w:rPr>
            </w:pP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Согласие на группу присмотра и ухода</w:t>
            </w:r>
          </w:p>
        </w:tc>
        <w:tc>
          <w:tcPr>
            <w:tcW w:w="4139" w:type="dxa"/>
            <w:gridSpan w:val="2"/>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бинарная отметка "Да/Нет", по умолчанию - "Нет"</w:t>
            </w:r>
          </w:p>
        </w:tc>
      </w:tr>
      <w:tr w:rsidR="00310C2D" w:rsidRPr="00DE11F3" w:rsidTr="009F69CD">
        <w:tc>
          <w:tcPr>
            <w:tcW w:w="1191" w:type="dxa"/>
            <w:vMerge/>
          </w:tcPr>
          <w:p w:rsidR="00310C2D" w:rsidRPr="00DE11F3" w:rsidRDefault="00310C2D" w:rsidP="009F69CD">
            <w:pPr>
              <w:pStyle w:val="ConsPlusNormal"/>
              <w:rPr>
                <w:rFonts w:ascii="Times New Roman" w:hAnsi="Times New Roman" w:cs="Times New Roman"/>
              </w:rPr>
            </w:pP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Согласие на кратковременный режим пребывания</w:t>
            </w:r>
          </w:p>
        </w:tc>
        <w:tc>
          <w:tcPr>
            <w:tcW w:w="4139" w:type="dxa"/>
            <w:gridSpan w:val="2"/>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бинарная отметка "Да/Нет", по умолчанию - "Нет", может заполняться при выборе режимов более 5 часов в день</w:t>
            </w:r>
          </w:p>
        </w:tc>
      </w:tr>
      <w:tr w:rsidR="00310C2D" w:rsidRPr="00DE11F3" w:rsidTr="009F69CD">
        <w:tc>
          <w:tcPr>
            <w:tcW w:w="1191" w:type="dxa"/>
            <w:vMerge/>
          </w:tcPr>
          <w:p w:rsidR="00310C2D" w:rsidRPr="00DE11F3" w:rsidRDefault="00310C2D" w:rsidP="009F69CD">
            <w:pPr>
              <w:pStyle w:val="ConsPlusNormal"/>
              <w:rPr>
                <w:rFonts w:ascii="Times New Roman" w:hAnsi="Times New Roman" w:cs="Times New Roman"/>
              </w:rPr>
            </w:pP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Согласие на группу полного дня</w:t>
            </w:r>
          </w:p>
        </w:tc>
        <w:tc>
          <w:tcPr>
            <w:tcW w:w="4139" w:type="dxa"/>
            <w:gridSpan w:val="2"/>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бинарная отметка "Да/Нет", по умолчанию - "Нет", заполняется при выборе группы по режиму, отличному от полного дня</w:t>
            </w:r>
          </w:p>
        </w:tc>
      </w:tr>
      <w:tr w:rsidR="00310C2D" w:rsidRPr="00DE11F3" w:rsidTr="009F69CD">
        <w:tc>
          <w:tcPr>
            <w:tcW w:w="119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4.</w:t>
            </w: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Есть ли у Вас другие дети (братья) или сестра(-ы) ребенка), которым требуется место, которые уже обучаются в выбранных для приема образовательных организациях?</w:t>
            </w:r>
          </w:p>
        </w:tc>
        <w:tc>
          <w:tcPr>
            <w:tcW w:w="170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Да</w:t>
            </w:r>
          </w:p>
        </w:tc>
        <w:tc>
          <w:tcPr>
            <w:tcW w:w="2438"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Нет</w:t>
            </w:r>
          </w:p>
        </w:tc>
      </w:tr>
      <w:tr w:rsidR="00310C2D" w:rsidRPr="00DE11F3" w:rsidTr="009F69CD">
        <w:tc>
          <w:tcPr>
            <w:tcW w:w="9015" w:type="dxa"/>
            <w:gridSpan w:val="4"/>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Если ДА, то укажите их ФИО и наименование организации, в которой он (она, они) обучаются</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Если НЕТ, переход к шагу N 5</w:t>
            </w:r>
          </w:p>
        </w:tc>
      </w:tr>
      <w:tr w:rsidR="00310C2D" w:rsidRPr="00DE11F3" w:rsidTr="009F69CD">
        <w:tc>
          <w:tcPr>
            <w:tcW w:w="119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5.</w:t>
            </w:r>
          </w:p>
        </w:tc>
        <w:tc>
          <w:tcPr>
            <w:tcW w:w="3685"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Есть ли у Вас право на специальные меры поддержки (право на внеочередное или первоочередное зачисление)</w:t>
            </w:r>
          </w:p>
        </w:tc>
        <w:tc>
          <w:tcPr>
            <w:tcW w:w="1701"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Да</w:t>
            </w:r>
          </w:p>
        </w:tc>
        <w:tc>
          <w:tcPr>
            <w:tcW w:w="2438"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Нет</w:t>
            </w:r>
          </w:p>
        </w:tc>
      </w:tr>
      <w:tr w:rsidR="00310C2D" w:rsidRPr="00DE11F3" w:rsidTr="009F69CD">
        <w:tc>
          <w:tcPr>
            <w:tcW w:w="9015" w:type="dxa"/>
            <w:gridSpan w:val="4"/>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tc>
      </w:tr>
    </w:tbl>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&lt;*&gt; в связи с реализацией </w:t>
      </w:r>
      <w:proofErr w:type="spellStart"/>
      <w:r w:rsidRPr="00DE11F3">
        <w:rPr>
          <w:rFonts w:ascii="Times New Roman" w:hAnsi="Times New Roman" w:cs="Times New Roman"/>
        </w:rPr>
        <w:t>суперсервиса</w:t>
      </w:r>
      <w:proofErr w:type="spellEnd"/>
      <w:r w:rsidRPr="00DE11F3">
        <w:rPr>
          <w:rFonts w:ascii="Times New Roman" w:hAnsi="Times New Roman" w:cs="Times New Roman"/>
        </w:rPr>
        <w:t xml:space="preserve"> "Рождение ребенка" в Ханты-Мансийском автономном округе - Югре вместо данных о реквизитах свидетельства о рождении ребенка может использоваться дата составления и номер записи акта гражданского состояния о рождении ребенка</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8</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lastRenderedPageBreak/>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bookmarkStart w:id="23" w:name="P1557"/>
      <w:bookmarkEnd w:id="23"/>
      <w:r w:rsidRPr="00DE11F3">
        <w:rPr>
          <w:rFonts w:ascii="Times New Roman" w:hAnsi="Times New Roman" w:cs="Times New Roman"/>
        </w:rPr>
        <w:t xml:space="preserve">                                 ЗАЯВЛЕНИЕ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о предоставлении муниципальной услуги на бумажном носителе</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Я (ФИО родителя (законного представителя), паспортные данные (реквизиты</w:t>
      </w:r>
    </w:p>
    <w:p w:rsidR="00310C2D" w:rsidRPr="00DE11F3" w:rsidRDefault="00310C2D" w:rsidP="00310C2D">
      <w:pPr>
        <w:pStyle w:val="ConsPlusNonformat"/>
        <w:jc w:val="both"/>
        <w:rPr>
          <w:rFonts w:ascii="Times New Roman" w:hAnsi="Times New Roman" w:cs="Times New Roman"/>
        </w:rPr>
      </w:pPr>
      <w:proofErr w:type="gramStart"/>
      <w:r w:rsidRPr="00DE11F3">
        <w:rPr>
          <w:rFonts w:ascii="Times New Roman" w:hAnsi="Times New Roman" w:cs="Times New Roman"/>
        </w:rPr>
        <w:t xml:space="preserve">документа,   </w:t>
      </w:r>
      <w:proofErr w:type="gramEnd"/>
      <w:r w:rsidRPr="00DE11F3">
        <w:rPr>
          <w:rFonts w:ascii="Times New Roman" w:hAnsi="Times New Roman" w:cs="Times New Roman"/>
        </w:rPr>
        <w:t>подтверждающего  представительство),  как  родитель  (законный</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представитель</w:t>
      </w:r>
      <w:proofErr w:type="gramStart"/>
      <w:r w:rsidRPr="00DE11F3">
        <w:rPr>
          <w:rFonts w:ascii="Times New Roman" w:hAnsi="Times New Roman" w:cs="Times New Roman"/>
        </w:rPr>
        <w:t xml:space="preserve">),   </w:t>
      </w:r>
      <w:proofErr w:type="gramEnd"/>
      <w:r w:rsidRPr="00DE11F3">
        <w:rPr>
          <w:rFonts w:ascii="Times New Roman" w:hAnsi="Times New Roman" w:cs="Times New Roman"/>
        </w:rPr>
        <w:t>прошу   поставить  на  учет  в  качестве  нуждающегося  в</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предоставлении   места   в   </w:t>
      </w:r>
      <w:proofErr w:type="gramStart"/>
      <w:r w:rsidRPr="00DE11F3">
        <w:rPr>
          <w:rFonts w:ascii="Times New Roman" w:hAnsi="Times New Roman" w:cs="Times New Roman"/>
        </w:rPr>
        <w:t>образовательной  организации</w:t>
      </w:r>
      <w:proofErr w:type="gramEnd"/>
      <w:r w:rsidRPr="00DE11F3">
        <w:rPr>
          <w:rFonts w:ascii="Times New Roman" w:hAnsi="Times New Roman" w:cs="Times New Roman"/>
        </w:rPr>
        <w:t xml:space="preserve">  в  муниципальной</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образовательной организации, а также направить на обучение с (желаемая дата</w:t>
      </w:r>
    </w:p>
    <w:p w:rsidR="00310C2D" w:rsidRPr="00DE11F3" w:rsidRDefault="00310C2D" w:rsidP="00310C2D">
      <w:pPr>
        <w:pStyle w:val="ConsPlusNonformat"/>
        <w:jc w:val="both"/>
        <w:rPr>
          <w:rFonts w:ascii="Times New Roman" w:hAnsi="Times New Roman" w:cs="Times New Roman"/>
        </w:rPr>
      </w:pPr>
      <w:proofErr w:type="gramStart"/>
      <w:r w:rsidRPr="00DE11F3">
        <w:rPr>
          <w:rFonts w:ascii="Times New Roman" w:hAnsi="Times New Roman" w:cs="Times New Roman"/>
        </w:rPr>
        <w:t xml:space="preserve">обучения)   </w:t>
      </w:r>
      <w:proofErr w:type="gramEnd"/>
      <w:r w:rsidRPr="00DE11F3">
        <w:rPr>
          <w:rFonts w:ascii="Times New Roman" w:hAnsi="Times New Roman" w:cs="Times New Roman"/>
        </w:rPr>
        <w:t>в   муниципальную   образовательную  организацию  (наименование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образовательной   </w:t>
      </w:r>
      <w:proofErr w:type="gramStart"/>
      <w:r w:rsidRPr="00DE11F3">
        <w:rPr>
          <w:rFonts w:ascii="Times New Roman" w:hAnsi="Times New Roman" w:cs="Times New Roman"/>
        </w:rPr>
        <w:t xml:space="preserve">организации)   </w:t>
      </w:r>
      <w:proofErr w:type="gramEnd"/>
      <w:r w:rsidRPr="00DE11F3">
        <w:rPr>
          <w:rFonts w:ascii="Times New Roman" w:hAnsi="Times New Roman" w:cs="Times New Roman"/>
        </w:rPr>
        <w:t>с   предоставлением  возможности  обучения</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(указать   язык   </w:t>
      </w:r>
      <w:proofErr w:type="gramStart"/>
      <w:r w:rsidRPr="00DE11F3">
        <w:rPr>
          <w:rFonts w:ascii="Times New Roman" w:hAnsi="Times New Roman" w:cs="Times New Roman"/>
        </w:rPr>
        <w:t xml:space="preserve">образования,   </w:t>
      </w:r>
      <w:proofErr w:type="gramEnd"/>
      <w:r w:rsidRPr="00DE11F3">
        <w:rPr>
          <w:rFonts w:ascii="Times New Roman" w:hAnsi="Times New Roman" w:cs="Times New Roman"/>
        </w:rPr>
        <w:t>режим   пребывания   ребенка   в   группе,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направленность группы, реквизиты заключения психолого-медико-педагогической</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комиссии</w:t>
      </w:r>
      <w:proofErr w:type="gramStart"/>
      <w:r w:rsidRPr="00DE11F3">
        <w:rPr>
          <w:rFonts w:ascii="Times New Roman" w:hAnsi="Times New Roman" w:cs="Times New Roman"/>
        </w:rPr>
        <w:t xml:space="preserve">   (</w:t>
      </w:r>
      <w:proofErr w:type="gramEnd"/>
      <w:r w:rsidRPr="00DE11F3">
        <w:rPr>
          <w:rFonts w:ascii="Times New Roman" w:hAnsi="Times New Roman" w:cs="Times New Roman"/>
        </w:rPr>
        <w:t>при   наличии))   (ФИО   ребенка,   дата   рождения,  реквизиты</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свидетельства    о    рождении</w:t>
      </w:r>
      <w:proofErr w:type="gramStart"/>
      <w:r w:rsidRPr="00DE11F3">
        <w:rPr>
          <w:rFonts w:ascii="Times New Roman" w:hAnsi="Times New Roman" w:cs="Times New Roman"/>
        </w:rPr>
        <w:t xml:space="preserve">   (</w:t>
      </w:r>
      <w:proofErr w:type="gramEnd"/>
      <w:r w:rsidRPr="00DE11F3">
        <w:rPr>
          <w:rFonts w:ascii="Times New Roman" w:hAnsi="Times New Roman" w:cs="Times New Roman"/>
        </w:rPr>
        <w:t>документа,   удостоверяющего   личность),</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проживающего по адресу (адрес места жительства).</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При  отсутствии</w:t>
      </w:r>
      <w:proofErr w:type="gramEnd"/>
      <w:r w:rsidRPr="00DE11F3">
        <w:rPr>
          <w:rFonts w:ascii="Times New Roman" w:hAnsi="Times New Roman" w:cs="Times New Roman"/>
        </w:rPr>
        <w:t xml:space="preserve"> мест для приема в указанной образовательной организации</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прошу   направить   </w:t>
      </w:r>
      <w:proofErr w:type="gramStart"/>
      <w:r w:rsidRPr="00DE11F3">
        <w:rPr>
          <w:rFonts w:ascii="Times New Roman" w:hAnsi="Times New Roman" w:cs="Times New Roman"/>
        </w:rPr>
        <w:t>на  обучение</w:t>
      </w:r>
      <w:proofErr w:type="gramEnd"/>
      <w:r w:rsidRPr="00DE11F3">
        <w:rPr>
          <w:rFonts w:ascii="Times New Roman" w:hAnsi="Times New Roman" w:cs="Times New Roman"/>
        </w:rPr>
        <w:t xml:space="preserve">  в  следующие  по  списку  образовательные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организации (указываются в порядке приоритета).</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В  связи</w:t>
      </w:r>
      <w:proofErr w:type="gramEnd"/>
      <w:r w:rsidRPr="00DE11F3">
        <w:rPr>
          <w:rFonts w:ascii="Times New Roman" w:hAnsi="Times New Roman" w:cs="Times New Roman"/>
        </w:rPr>
        <w:t xml:space="preserve">  с  положенными  мне  специальными  мерами поддержки (право на</w:t>
      </w:r>
    </w:p>
    <w:p w:rsidR="00310C2D" w:rsidRPr="00DE11F3" w:rsidRDefault="00310C2D" w:rsidP="00310C2D">
      <w:pPr>
        <w:pStyle w:val="ConsPlusNonformat"/>
        <w:jc w:val="both"/>
        <w:rPr>
          <w:rFonts w:ascii="Times New Roman" w:hAnsi="Times New Roman" w:cs="Times New Roman"/>
        </w:rPr>
      </w:pPr>
      <w:proofErr w:type="gramStart"/>
      <w:r w:rsidRPr="00DE11F3">
        <w:rPr>
          <w:rFonts w:ascii="Times New Roman" w:hAnsi="Times New Roman" w:cs="Times New Roman"/>
        </w:rPr>
        <w:t>внеочередное  или</w:t>
      </w:r>
      <w:proofErr w:type="gramEnd"/>
      <w:r w:rsidRPr="00DE11F3">
        <w:rPr>
          <w:rFonts w:ascii="Times New Roman" w:hAnsi="Times New Roman" w:cs="Times New Roman"/>
        </w:rPr>
        <w:t xml:space="preserve"> первоочередное зачисление) прошу оказать данную услугу во</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внеочередном </w:t>
      </w:r>
      <w:proofErr w:type="gramStart"/>
      <w:r w:rsidRPr="00DE11F3">
        <w:rPr>
          <w:rFonts w:ascii="Times New Roman" w:hAnsi="Times New Roman" w:cs="Times New Roman"/>
        </w:rPr>
        <w:t xml:space="preserve">   (</w:t>
      </w:r>
      <w:proofErr w:type="gramEnd"/>
      <w:r w:rsidRPr="00DE11F3">
        <w:rPr>
          <w:rFonts w:ascii="Times New Roman" w:hAnsi="Times New Roman" w:cs="Times New Roman"/>
        </w:rPr>
        <w:t>первоочередном)    порядке.   Соответствующие   документы,</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подтверждающие право, прилагаются.</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В образовательной организации (наименование образовательной организации</w:t>
      </w:r>
    </w:p>
    <w:p w:rsidR="00310C2D" w:rsidRPr="00DE11F3" w:rsidRDefault="00310C2D" w:rsidP="00310C2D">
      <w:pPr>
        <w:pStyle w:val="ConsPlusNonformat"/>
        <w:jc w:val="both"/>
        <w:rPr>
          <w:rFonts w:ascii="Times New Roman" w:hAnsi="Times New Roman" w:cs="Times New Roman"/>
        </w:rPr>
      </w:pPr>
      <w:proofErr w:type="gramStart"/>
      <w:r w:rsidRPr="00DE11F3">
        <w:rPr>
          <w:rFonts w:ascii="Times New Roman" w:hAnsi="Times New Roman" w:cs="Times New Roman"/>
        </w:rPr>
        <w:t>из  указанной</w:t>
      </w:r>
      <w:proofErr w:type="gramEnd"/>
      <w:r w:rsidRPr="00DE11F3">
        <w:rPr>
          <w:rFonts w:ascii="Times New Roman" w:hAnsi="Times New Roman" w:cs="Times New Roman"/>
        </w:rPr>
        <w:t xml:space="preserve">  в  приоритете)  обучается  брат  (сестра)  (ФИО  ребенка,  в</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отношении которого подается заявление) - ФИО (брата (сестры).</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Контактные   </w:t>
      </w:r>
      <w:proofErr w:type="gramStart"/>
      <w:r w:rsidRPr="00DE11F3">
        <w:rPr>
          <w:rFonts w:ascii="Times New Roman" w:hAnsi="Times New Roman" w:cs="Times New Roman"/>
        </w:rPr>
        <w:t>данные:  номер</w:t>
      </w:r>
      <w:proofErr w:type="gramEnd"/>
      <w:r w:rsidRPr="00DE11F3">
        <w:rPr>
          <w:rFonts w:ascii="Times New Roman" w:hAnsi="Times New Roman" w:cs="Times New Roman"/>
        </w:rPr>
        <w:t xml:space="preserve">  телефона,  адрес  электронной  почты  (при</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наличии) родителей (законных представителей).</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Приложение: _______________________________________________________________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документы, которые представил заявитель</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О   результате   </w:t>
      </w:r>
      <w:proofErr w:type="gramStart"/>
      <w:r w:rsidRPr="00DE11F3">
        <w:rPr>
          <w:rFonts w:ascii="Times New Roman" w:hAnsi="Times New Roman" w:cs="Times New Roman"/>
        </w:rPr>
        <w:t>предоставления  муниципальной</w:t>
      </w:r>
      <w:proofErr w:type="gramEnd"/>
      <w:r w:rsidRPr="00DE11F3">
        <w:rPr>
          <w:rFonts w:ascii="Times New Roman" w:hAnsi="Times New Roman" w:cs="Times New Roman"/>
        </w:rPr>
        <w:t xml:space="preserve">  услуги  прошу  сообщить</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(направить) мне: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по телефону: _________________________________________________________;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по почтовому адресу: 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по адресу электронной почты: 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ЕПГУ __________________________________________________________________</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                             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 xml:space="preserve">заявитель)   </w:t>
      </w:r>
      <w:proofErr w:type="gramEnd"/>
      <w:r w:rsidRPr="00DE11F3">
        <w:rPr>
          <w:rFonts w:ascii="Times New Roman" w:hAnsi="Times New Roman" w:cs="Times New Roman"/>
        </w:rPr>
        <w:t xml:space="preserve">                                       (подпись)</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Дата: "___" _______ 20____ г.</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9</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center"/>
        <w:rPr>
          <w:rFonts w:ascii="Times New Roman" w:hAnsi="Times New Roman" w:cs="Times New Roman"/>
        </w:rPr>
      </w:pPr>
      <w:bookmarkStart w:id="24" w:name="P1606"/>
      <w:bookmarkEnd w:id="24"/>
      <w:r w:rsidRPr="00DE11F3">
        <w:rPr>
          <w:rFonts w:ascii="Times New Roman" w:hAnsi="Times New Roman" w:cs="Times New Roman"/>
        </w:rPr>
        <w:t>ФОРМА</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РЕШЕНИЯ ОБ ОТКАЗЕ В ПРИЕМЕ ДОКУМЕНТОВ, НЕОБХОДИМЫХ</w:t>
      </w:r>
    </w:p>
    <w:p w:rsidR="00310C2D" w:rsidRPr="00DE11F3" w:rsidRDefault="00310C2D" w:rsidP="00310C2D">
      <w:pPr>
        <w:pStyle w:val="ConsPlusNormal"/>
        <w:jc w:val="center"/>
        <w:rPr>
          <w:rFonts w:ascii="Times New Roman" w:hAnsi="Times New Roman" w:cs="Times New Roman"/>
        </w:rPr>
      </w:pPr>
      <w:r w:rsidRPr="00DE11F3">
        <w:rPr>
          <w:rFonts w:ascii="Times New Roman" w:hAnsi="Times New Roman" w:cs="Times New Roman"/>
        </w:rPr>
        <w:t>ДЛЯ ПРЕДОСТАВЛЕНИЯ УСЛУГИ</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Кому: ___________________</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РЕШЕНИЕ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lastRenderedPageBreak/>
        <w:t xml:space="preserve">                об отказе в приеме документов, необходимых</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для предоставления услуги "Постановка на учет и направление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детей в образовательные учреждения, реализующие</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образовательные программы дошкольного образования"</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от __________________                                           N _________</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Рассмотрев  Ваше</w:t>
      </w:r>
      <w:proofErr w:type="gramEnd"/>
      <w:r w:rsidRPr="00DE11F3">
        <w:rPr>
          <w:rFonts w:ascii="Times New Roman" w:hAnsi="Times New Roman" w:cs="Times New Roman"/>
        </w:rPr>
        <w:t xml:space="preserve">  заявление  от  _____________  N  __________________ и</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прилагаемые к нему документы, уполномоченным органом</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 или органа местного</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 xml:space="preserve">                              самоуправления)</w:t>
      </w:r>
    </w:p>
    <w:p w:rsidR="00310C2D" w:rsidRPr="00DE11F3" w:rsidRDefault="00310C2D" w:rsidP="00310C2D">
      <w:pPr>
        <w:pStyle w:val="ConsPlusNonformat"/>
        <w:jc w:val="both"/>
        <w:rPr>
          <w:rFonts w:ascii="Times New Roman" w:hAnsi="Times New Roman" w:cs="Times New Roman"/>
        </w:rPr>
      </w:pPr>
    </w:p>
    <w:p w:rsidR="00310C2D" w:rsidRPr="00DE11F3" w:rsidRDefault="00310C2D" w:rsidP="00310C2D">
      <w:pPr>
        <w:pStyle w:val="ConsPlusNonformat"/>
        <w:jc w:val="both"/>
        <w:rPr>
          <w:rFonts w:ascii="Times New Roman" w:hAnsi="Times New Roman" w:cs="Times New Roman"/>
        </w:rPr>
      </w:pPr>
      <w:proofErr w:type="gramStart"/>
      <w:r w:rsidRPr="00DE11F3">
        <w:rPr>
          <w:rFonts w:ascii="Times New Roman" w:hAnsi="Times New Roman" w:cs="Times New Roman"/>
        </w:rPr>
        <w:t>принято  решение</w:t>
      </w:r>
      <w:proofErr w:type="gramEnd"/>
      <w:r w:rsidRPr="00DE11F3">
        <w:rPr>
          <w:rFonts w:ascii="Times New Roman" w:hAnsi="Times New Roman" w:cs="Times New Roman"/>
        </w:rPr>
        <w:t xml:space="preserve">  об  отказе в приеме и регистрации документов, необходимых</w:t>
      </w:r>
    </w:p>
    <w:p w:rsidR="00310C2D" w:rsidRPr="00DE11F3" w:rsidRDefault="00310C2D" w:rsidP="00310C2D">
      <w:pPr>
        <w:pStyle w:val="ConsPlusNonformat"/>
        <w:jc w:val="both"/>
        <w:rPr>
          <w:rFonts w:ascii="Times New Roman" w:hAnsi="Times New Roman" w:cs="Times New Roman"/>
        </w:rPr>
      </w:pPr>
      <w:r w:rsidRPr="00DE11F3">
        <w:rPr>
          <w:rFonts w:ascii="Times New Roman" w:hAnsi="Times New Roman" w:cs="Times New Roman"/>
        </w:rPr>
        <w:t>для предоставления муниципальной услуги, по следующим основаниям:</w:t>
      </w:r>
    </w:p>
    <w:p w:rsidR="00310C2D" w:rsidRPr="00DE11F3" w:rsidRDefault="00310C2D" w:rsidP="00310C2D">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24"/>
        <w:gridCol w:w="3515"/>
        <w:gridCol w:w="3005"/>
      </w:tblGrid>
      <w:tr w:rsidR="00310C2D" w:rsidRPr="00DE11F3" w:rsidTr="009F69CD">
        <w:tc>
          <w:tcPr>
            <w:tcW w:w="2324"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N пункта административного регламента</w:t>
            </w:r>
          </w:p>
        </w:tc>
        <w:tc>
          <w:tcPr>
            <w:tcW w:w="3515"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Наименование основания для отказа в соответствии со стандартом</w:t>
            </w:r>
          </w:p>
        </w:tc>
        <w:tc>
          <w:tcPr>
            <w:tcW w:w="3005"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Разъяснение причин отказа в приеме и регистрации документов</w:t>
            </w:r>
          </w:p>
        </w:tc>
      </w:tr>
      <w:tr w:rsidR="00310C2D" w:rsidRPr="00DE11F3" w:rsidTr="009F69CD">
        <w:tc>
          <w:tcPr>
            <w:tcW w:w="2324" w:type="dxa"/>
          </w:tcPr>
          <w:p w:rsidR="00310C2D" w:rsidRPr="00DE11F3" w:rsidRDefault="00310C2D" w:rsidP="009F69CD">
            <w:pPr>
              <w:pStyle w:val="ConsPlusNormal"/>
              <w:rPr>
                <w:rFonts w:ascii="Times New Roman" w:hAnsi="Times New Roman" w:cs="Times New Roman"/>
              </w:rPr>
            </w:pPr>
          </w:p>
        </w:tc>
        <w:tc>
          <w:tcPr>
            <w:tcW w:w="3515" w:type="dxa"/>
          </w:tcPr>
          <w:p w:rsidR="00310C2D" w:rsidRPr="00DE11F3" w:rsidRDefault="00310C2D" w:rsidP="009F69CD">
            <w:pPr>
              <w:pStyle w:val="ConsPlusNormal"/>
              <w:rPr>
                <w:rFonts w:ascii="Times New Roman" w:hAnsi="Times New Roman" w:cs="Times New Roman"/>
              </w:rPr>
            </w:pPr>
          </w:p>
        </w:tc>
        <w:tc>
          <w:tcPr>
            <w:tcW w:w="3005" w:type="dxa"/>
          </w:tcPr>
          <w:p w:rsidR="00310C2D" w:rsidRPr="00DE11F3" w:rsidRDefault="00310C2D" w:rsidP="009F69CD">
            <w:pPr>
              <w:pStyle w:val="ConsPlusNormal"/>
              <w:rPr>
                <w:rFonts w:ascii="Times New Roman" w:hAnsi="Times New Roman" w:cs="Times New Roman"/>
              </w:rPr>
            </w:pPr>
          </w:p>
        </w:tc>
      </w:tr>
    </w:tbl>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Дополнительная информация: _________________________________.</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ind w:firstLine="540"/>
        <w:jc w:val="both"/>
        <w:rPr>
          <w:rFonts w:ascii="Times New Roman" w:hAnsi="Times New Roman" w:cs="Times New Roman"/>
        </w:rPr>
      </w:pPr>
      <w:r w:rsidRPr="00DE11F3">
        <w:rPr>
          <w:rFonts w:ascii="Times New Roman" w:hAnsi="Times New Roman" w:cs="Times New Roman"/>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310C2D" w:rsidRPr="00DE11F3" w:rsidRDefault="00310C2D" w:rsidP="00310C2D">
      <w:pPr>
        <w:pStyle w:val="ConsPlusNormal"/>
        <w:spacing w:before="220"/>
        <w:ind w:firstLine="540"/>
        <w:jc w:val="both"/>
        <w:rPr>
          <w:rFonts w:ascii="Times New Roman" w:hAnsi="Times New Roman" w:cs="Times New Roman"/>
        </w:rPr>
      </w:pPr>
      <w:r w:rsidRPr="00DE11F3">
        <w:rPr>
          <w:rFonts w:ascii="Times New Roman" w:hAnsi="Times New Roman" w:cs="Times New Roman"/>
        </w:rPr>
        <w:t>Данный отказ может быть обжалован в досудебном порядке.</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Normal"/>
        <w:jc w:val="right"/>
        <w:outlineLvl w:val="1"/>
        <w:rPr>
          <w:rFonts w:ascii="Times New Roman" w:hAnsi="Times New Roman" w:cs="Times New Roman"/>
        </w:rPr>
      </w:pPr>
      <w:r w:rsidRPr="00DE11F3">
        <w:rPr>
          <w:rFonts w:ascii="Times New Roman" w:hAnsi="Times New Roman" w:cs="Times New Roman"/>
        </w:rPr>
        <w:t>Приложение 10</w:t>
      </w:r>
    </w:p>
    <w:p w:rsidR="00310C2D" w:rsidRPr="00DE11F3" w:rsidRDefault="00310C2D" w:rsidP="00310C2D">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310C2D" w:rsidRPr="00DE11F3" w:rsidRDefault="00310C2D" w:rsidP="00310C2D">
      <w:pPr>
        <w:pStyle w:val="ConsPlusNormal"/>
        <w:jc w:val="both"/>
        <w:rPr>
          <w:rFonts w:ascii="Times New Roman" w:hAnsi="Times New Roman" w:cs="Times New Roman"/>
        </w:rPr>
      </w:pPr>
    </w:p>
    <w:p w:rsidR="00310C2D" w:rsidRPr="00DE11F3" w:rsidRDefault="00310C2D" w:rsidP="00310C2D">
      <w:pPr>
        <w:pStyle w:val="ConsPlusTitle"/>
        <w:jc w:val="center"/>
        <w:rPr>
          <w:rFonts w:ascii="Times New Roman" w:hAnsi="Times New Roman" w:cs="Times New Roman"/>
        </w:rPr>
      </w:pPr>
      <w:bookmarkStart w:id="25" w:name="P1651"/>
      <w:bookmarkEnd w:id="25"/>
      <w:r w:rsidRPr="00DE11F3">
        <w:rPr>
          <w:rFonts w:ascii="Times New Roman" w:hAnsi="Times New Roman" w:cs="Times New Roman"/>
        </w:rPr>
        <w:t>СОСТАВ,</w:t>
      </w:r>
    </w:p>
    <w:p w:rsidR="00310C2D" w:rsidRPr="00DE11F3" w:rsidRDefault="00310C2D" w:rsidP="00310C2D">
      <w:pPr>
        <w:pStyle w:val="ConsPlusTitle"/>
        <w:jc w:val="center"/>
        <w:rPr>
          <w:rFonts w:ascii="Times New Roman" w:hAnsi="Times New Roman" w:cs="Times New Roman"/>
        </w:rPr>
      </w:pPr>
      <w:r w:rsidRPr="00DE11F3">
        <w:rPr>
          <w:rFonts w:ascii="Times New Roman" w:hAnsi="Times New Roman" w:cs="Times New Roman"/>
        </w:rPr>
        <w:t>ПОСЛЕДОВАТЕЛЬНОСТЬ И СРОКИ ВЫПОЛНЕНИЯ АДМИНИСТРАТИВНЫХ</w:t>
      </w:r>
    </w:p>
    <w:p w:rsidR="00310C2D" w:rsidRDefault="00310C2D" w:rsidP="00310C2D">
      <w:pPr>
        <w:pStyle w:val="ConsPlusTitle"/>
        <w:jc w:val="center"/>
        <w:rPr>
          <w:rFonts w:ascii="Times New Roman" w:hAnsi="Times New Roman" w:cs="Times New Roman"/>
        </w:rPr>
      </w:pPr>
      <w:r w:rsidRPr="00DE11F3">
        <w:rPr>
          <w:rFonts w:ascii="Times New Roman" w:hAnsi="Times New Roman" w:cs="Times New Roman"/>
        </w:rPr>
        <w:t>ПРОЦЕДУР (ДЕЙСТВИЙ) ПРИ ПРЕДОСТАВЛЕНИИ МУНИЦИПАЛЬНОЙ УСЛУГИ</w:t>
      </w:r>
    </w:p>
    <w:p w:rsidR="00310C2D" w:rsidRDefault="00310C2D" w:rsidP="00310C2D">
      <w:pPr>
        <w:pStyle w:val="ConsPlusTitle"/>
        <w:jc w:val="center"/>
        <w:rPr>
          <w:rFonts w:ascii="Times New Roman" w:hAnsi="Times New Roman" w:cs="Times New Roman"/>
        </w:rPr>
        <w:sectPr w:rsidR="00310C2D">
          <w:pgSz w:w="11905" w:h="16838"/>
          <w:pgMar w:top="1134" w:right="850" w:bottom="1134" w:left="1701"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36"/>
        <w:gridCol w:w="2086"/>
        <w:gridCol w:w="2068"/>
        <w:gridCol w:w="2024"/>
        <w:gridCol w:w="2024"/>
        <w:gridCol w:w="2086"/>
        <w:gridCol w:w="2136"/>
      </w:tblGrid>
      <w:tr w:rsidR="00310C2D" w:rsidRPr="00DE11F3" w:rsidTr="00310C2D">
        <w:tc>
          <w:tcPr>
            <w:tcW w:w="1370" w:type="dxa"/>
          </w:tcPr>
          <w:p w:rsidR="00310C2D" w:rsidRPr="00DE11F3" w:rsidRDefault="00310C2D" w:rsidP="009F69CD">
            <w:pPr>
              <w:pStyle w:val="ConsPlusNormal"/>
              <w:jc w:val="center"/>
              <w:rPr>
                <w:rFonts w:ascii="Times New Roman" w:hAnsi="Times New Roman" w:cs="Times New Roman"/>
              </w:rPr>
            </w:pPr>
            <w:bookmarkStart w:id="26" w:name="_GoBack"/>
            <w:bookmarkEnd w:id="26"/>
            <w:r w:rsidRPr="00DE11F3">
              <w:rPr>
                <w:rFonts w:ascii="Times New Roman" w:hAnsi="Times New Roman" w:cs="Times New Roman"/>
              </w:rPr>
              <w:lastRenderedPageBreak/>
              <w:t>Основание для начала административной процедуры</w:t>
            </w:r>
          </w:p>
        </w:tc>
        <w:tc>
          <w:tcPr>
            <w:tcW w:w="1339"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Содержание административных действий</w:t>
            </w:r>
          </w:p>
        </w:tc>
        <w:tc>
          <w:tcPr>
            <w:tcW w:w="1327"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Срок выполнения административных действий</w:t>
            </w:r>
          </w:p>
        </w:tc>
        <w:tc>
          <w:tcPr>
            <w:tcW w:w="130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Должностное лицо, ответственное за выполнение административного действия</w:t>
            </w:r>
          </w:p>
        </w:tc>
        <w:tc>
          <w:tcPr>
            <w:tcW w:w="130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Место выполнения административного действия/ используемая информационная система</w:t>
            </w:r>
          </w:p>
        </w:tc>
        <w:tc>
          <w:tcPr>
            <w:tcW w:w="1339"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Критерии принятия решения</w:t>
            </w:r>
          </w:p>
        </w:tc>
        <w:tc>
          <w:tcPr>
            <w:tcW w:w="137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Результат административного действия, способ фиксации</w:t>
            </w:r>
          </w:p>
        </w:tc>
      </w:tr>
      <w:tr w:rsidR="00310C2D" w:rsidRPr="00DE11F3" w:rsidTr="00310C2D">
        <w:tc>
          <w:tcPr>
            <w:tcW w:w="137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1</w:t>
            </w:r>
          </w:p>
        </w:tc>
        <w:tc>
          <w:tcPr>
            <w:tcW w:w="1339"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2</w:t>
            </w:r>
          </w:p>
        </w:tc>
        <w:tc>
          <w:tcPr>
            <w:tcW w:w="1327"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3</w:t>
            </w:r>
          </w:p>
        </w:tc>
        <w:tc>
          <w:tcPr>
            <w:tcW w:w="130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4</w:t>
            </w:r>
          </w:p>
        </w:tc>
        <w:tc>
          <w:tcPr>
            <w:tcW w:w="130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5</w:t>
            </w:r>
          </w:p>
        </w:tc>
        <w:tc>
          <w:tcPr>
            <w:tcW w:w="1339"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6</w:t>
            </w:r>
          </w:p>
        </w:tc>
        <w:tc>
          <w:tcPr>
            <w:tcW w:w="1370" w:type="dxa"/>
          </w:tcPr>
          <w:p w:rsidR="00310C2D" w:rsidRPr="00DE11F3" w:rsidRDefault="00310C2D" w:rsidP="009F69CD">
            <w:pPr>
              <w:pStyle w:val="ConsPlusNormal"/>
              <w:jc w:val="center"/>
              <w:rPr>
                <w:rFonts w:ascii="Times New Roman" w:hAnsi="Times New Roman" w:cs="Times New Roman"/>
              </w:rPr>
            </w:pPr>
            <w:r w:rsidRPr="00DE11F3">
              <w:rPr>
                <w:rFonts w:ascii="Times New Roman" w:hAnsi="Times New Roman" w:cs="Times New Roman"/>
              </w:rPr>
              <w:t>7</w:t>
            </w:r>
          </w:p>
        </w:tc>
      </w:tr>
      <w:tr w:rsidR="00310C2D" w:rsidRPr="00DE11F3" w:rsidTr="00310C2D">
        <w:tc>
          <w:tcPr>
            <w:tcW w:w="9345" w:type="dxa"/>
            <w:gridSpan w:val="7"/>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 Прием и регистрация заявления</w:t>
            </w:r>
          </w:p>
        </w:tc>
      </w:tr>
      <w:tr w:rsidR="00310C2D" w:rsidRPr="00DE11F3" w:rsidTr="00310C2D">
        <w:tc>
          <w:tcPr>
            <w:tcW w:w="137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Поступление заявления и документов для предоставления муниципальной услуги в Комитет</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прием и проверка комплектности документов на наличие/отсутствие оснований для отказа в приеме документов, предусмотренных </w:t>
            </w:r>
            <w:hyperlink w:anchor="P1036">
              <w:r w:rsidRPr="00DE11F3">
                <w:rPr>
                  <w:rFonts w:ascii="Times New Roman" w:hAnsi="Times New Roman" w:cs="Times New Roman"/>
                  <w:color w:val="0000FF"/>
                </w:rPr>
                <w:t>пунктом 2.11</w:t>
              </w:r>
            </w:hyperlink>
            <w:r w:rsidRPr="00DE11F3">
              <w:rPr>
                <w:rFonts w:ascii="Times New Roman" w:hAnsi="Times New Roman" w:cs="Times New Roman"/>
              </w:rPr>
              <w:t xml:space="preserve"> настоящего Административного регламента Информирование заявителя о наличии оснований для отказа в приеме документов, предусмотренных </w:t>
            </w:r>
            <w:hyperlink w:anchor="P1036">
              <w:r w:rsidRPr="00DE11F3">
                <w:rPr>
                  <w:rFonts w:ascii="Times New Roman" w:hAnsi="Times New Roman" w:cs="Times New Roman"/>
                  <w:color w:val="0000FF"/>
                </w:rPr>
                <w:t>пунктом 2.11</w:t>
              </w:r>
            </w:hyperlink>
            <w:r w:rsidRPr="00DE11F3">
              <w:rPr>
                <w:rFonts w:ascii="Times New Roman" w:hAnsi="Times New Roman" w:cs="Times New Roman"/>
              </w:rPr>
              <w:t xml:space="preserve"> настоящего Административного регламента (при поступлении заявления на бумажном </w:t>
            </w:r>
            <w:r w:rsidRPr="00DE11F3">
              <w:rPr>
                <w:rFonts w:ascii="Times New Roman" w:hAnsi="Times New Roman" w:cs="Times New Roman"/>
              </w:rPr>
              <w:lastRenderedPageBreak/>
              <w:t>носителе).</w:t>
            </w:r>
          </w:p>
        </w:tc>
        <w:tc>
          <w:tcPr>
            <w:tcW w:w="1327"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1 рабочий день</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 специалист, ответственный за делопроизводство</w:t>
            </w:r>
          </w:p>
        </w:tc>
        <w:tc>
          <w:tcPr>
            <w:tcW w:w="130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 / ИС</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наличие / отсутствие оснований для отказа в приеме документов, предусмотренных </w:t>
            </w:r>
            <w:hyperlink w:anchor="P1036">
              <w:r w:rsidRPr="00DE11F3">
                <w:rPr>
                  <w:rFonts w:ascii="Times New Roman" w:hAnsi="Times New Roman" w:cs="Times New Roman"/>
                  <w:color w:val="0000FF"/>
                </w:rPr>
                <w:t>пунктом 2.11</w:t>
              </w:r>
            </w:hyperlink>
            <w:r w:rsidRPr="00DE11F3">
              <w:rPr>
                <w:rFonts w:ascii="Times New Roman" w:hAnsi="Times New Roman" w:cs="Times New Roman"/>
              </w:rPr>
              <w:t xml:space="preserve"> настоящего Административного регламента</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 Регистрация заявления и документов в ИС (присвоение номера и датирование);</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2. Назначение должностного лица, ответственного за предоставление муниципальной услуги, и передача ему документов</w:t>
            </w: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проверка информации (данных) заявления для направления на наличие дублированной информации (данных) по данным государственной регистрации рождения или документа, удостоверяющего личность ребенка (серия, номер документа и дата рождения). При положительном прохождении проверки формируется статус информирования "Заявление принято к рассмотрению", при наличии дублированной информации формируется статус информирования "Отказано в предоставлении услуги" с указанием причины отказа (при поступлении </w:t>
            </w:r>
            <w:r w:rsidRPr="00DE11F3">
              <w:rPr>
                <w:rFonts w:ascii="Times New Roman" w:hAnsi="Times New Roman" w:cs="Times New Roman"/>
              </w:rPr>
              <w:lastRenderedPageBreak/>
              <w:t>заявления в электронном виде)</w:t>
            </w:r>
          </w:p>
        </w:tc>
        <w:tc>
          <w:tcPr>
            <w:tcW w:w="0" w:type="auto"/>
            <w:vMerge/>
          </w:tcPr>
          <w:p w:rsidR="00310C2D" w:rsidRPr="00DE11F3" w:rsidRDefault="00310C2D" w:rsidP="009F69CD">
            <w:pPr>
              <w:pStyle w:val="ConsPlusNormal"/>
              <w:rPr>
                <w:rFonts w:ascii="Times New Roman" w:hAnsi="Times New Roman" w:cs="Times New Roman"/>
              </w:rPr>
            </w:pP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w:t>
            </w:r>
          </w:p>
        </w:tc>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при положительном прохождении проверки формирование статуса информирования "Заявление принято к рассмотрению", при наличии дублированной информации формирование статуса информирования "Отказано в предоставлении услуги" с указанием причины отказа</w:t>
            </w: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способами, указанными в заявлении, поданном на бумажном носителе, уведомления об отказе в услуге с указанием причин отказа</w:t>
            </w:r>
          </w:p>
        </w:tc>
        <w:tc>
          <w:tcPr>
            <w:tcW w:w="0" w:type="auto"/>
            <w:vMerge/>
          </w:tcPr>
          <w:p w:rsidR="00310C2D" w:rsidRPr="00DE11F3" w:rsidRDefault="00310C2D" w:rsidP="009F69CD">
            <w:pPr>
              <w:pStyle w:val="ConsPlusNormal"/>
              <w:rPr>
                <w:rFonts w:ascii="Times New Roman" w:hAnsi="Times New Roman" w:cs="Times New Roman"/>
              </w:rPr>
            </w:pP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w:t>
            </w:r>
          </w:p>
        </w:tc>
        <w:tc>
          <w:tcPr>
            <w:tcW w:w="1300" w:type="dxa"/>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уведомление об отказе в услуге с указанием причин отказа</w:t>
            </w: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в случае отсутствия оснований для отказа в приеме документов, предусмотренных </w:t>
            </w:r>
            <w:hyperlink w:anchor="P1036">
              <w:r w:rsidRPr="00DE11F3">
                <w:rPr>
                  <w:rFonts w:ascii="Times New Roman" w:hAnsi="Times New Roman" w:cs="Times New Roman"/>
                  <w:color w:val="0000FF"/>
                </w:rPr>
                <w:t>пунктом 2.11</w:t>
              </w:r>
            </w:hyperlink>
            <w:r w:rsidRPr="00DE11F3">
              <w:rPr>
                <w:rFonts w:ascii="Times New Roman" w:hAnsi="Times New Roman" w:cs="Times New Roman"/>
              </w:rPr>
              <w:t xml:space="preserve"> настоящего Административного регламента, а также отказа в услуге в </w:t>
            </w:r>
            <w:r w:rsidRPr="00DE11F3">
              <w:rPr>
                <w:rFonts w:ascii="Times New Roman" w:hAnsi="Times New Roman" w:cs="Times New Roman"/>
              </w:rPr>
              <w:lastRenderedPageBreak/>
              <w:t>части промежуточного результата в виде постановки на учет, регистрация заявления в электронной базе данных по учету документов</w:t>
            </w:r>
          </w:p>
        </w:tc>
        <w:tc>
          <w:tcPr>
            <w:tcW w:w="0" w:type="auto"/>
            <w:vMerge/>
          </w:tcPr>
          <w:p w:rsidR="00310C2D" w:rsidRPr="00DE11F3" w:rsidRDefault="00310C2D" w:rsidP="009F69CD">
            <w:pPr>
              <w:pStyle w:val="ConsPlusNormal"/>
              <w:rPr>
                <w:rFonts w:ascii="Times New Roman" w:hAnsi="Times New Roman" w:cs="Times New Roman"/>
              </w:rPr>
            </w:pPr>
          </w:p>
        </w:tc>
        <w:tc>
          <w:tcPr>
            <w:tcW w:w="1300" w:type="dxa"/>
          </w:tcPr>
          <w:p w:rsidR="00310C2D" w:rsidRPr="00DE11F3" w:rsidRDefault="00310C2D" w:rsidP="009F69CD">
            <w:pPr>
              <w:pStyle w:val="ConsPlusNormal"/>
              <w:rPr>
                <w:rFonts w:ascii="Times New Roman" w:hAnsi="Times New Roman" w:cs="Times New Roman"/>
              </w:rPr>
            </w:pPr>
          </w:p>
        </w:tc>
        <w:tc>
          <w:tcPr>
            <w:tcW w:w="1300" w:type="dxa"/>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регистрация заявления в электронной базе данных по учету документов</w:t>
            </w:r>
          </w:p>
        </w:tc>
      </w:tr>
      <w:tr w:rsidR="00310C2D" w:rsidRPr="00DE11F3" w:rsidTr="00310C2D">
        <w:tc>
          <w:tcPr>
            <w:tcW w:w="9345" w:type="dxa"/>
            <w:gridSpan w:val="7"/>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2. Получение сведений посредством СМЭВ</w:t>
            </w:r>
          </w:p>
        </w:tc>
      </w:tr>
      <w:tr w:rsidR="00310C2D" w:rsidRPr="00DE11F3" w:rsidTr="00310C2D">
        <w:tc>
          <w:tcPr>
            <w:tcW w:w="137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Пакет зарегистрированных документов, поступивших должностному лицу, ответственному за предоставление муниципальной услуги</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автоматическое формирование запросов и направление межведомственных запросов в органы и организации, указанные в </w:t>
            </w:r>
            <w:hyperlink w:anchor="P963">
              <w:r w:rsidRPr="00DE11F3">
                <w:rPr>
                  <w:rFonts w:ascii="Times New Roman" w:hAnsi="Times New Roman" w:cs="Times New Roman"/>
                  <w:color w:val="0000FF"/>
                </w:rPr>
                <w:t>пункте 2.2</w:t>
              </w:r>
            </w:hyperlink>
            <w:r w:rsidRPr="00DE11F3">
              <w:rPr>
                <w:rFonts w:ascii="Times New Roman" w:hAnsi="Times New Roman" w:cs="Times New Roman"/>
              </w:rPr>
              <w:t xml:space="preserve"> настоящего Административного регламента</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 рабочий день</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 / ГИС</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направление межведомственного запроса в органы (организации), предоставляющие документы (сведения), предусмотренные </w:t>
            </w:r>
            <w:hyperlink w:anchor="P963">
              <w:r w:rsidRPr="00DE11F3">
                <w:rPr>
                  <w:rFonts w:ascii="Times New Roman" w:hAnsi="Times New Roman" w:cs="Times New Roman"/>
                  <w:color w:val="0000FF"/>
                </w:rPr>
                <w:t>пунктом 2.2</w:t>
              </w:r>
            </w:hyperlink>
            <w:r w:rsidRPr="00DE11F3">
              <w:rPr>
                <w:rFonts w:ascii="Times New Roman" w:hAnsi="Times New Roman" w:cs="Times New Roman"/>
              </w:rPr>
              <w:t xml:space="preserve"> настоящего Административного регламента</w:t>
            </w: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автоматическое получение ответов на межведомственные запросы, формирование полного комплекта документов</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4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w:t>
            </w:r>
            <w:r w:rsidRPr="00DE11F3">
              <w:rPr>
                <w:rFonts w:ascii="Times New Roman" w:hAnsi="Times New Roman" w:cs="Times New Roman"/>
              </w:rPr>
              <w:lastRenderedPageBreak/>
              <w:t>РФ и субъекта РФ.</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Документы и информация, которые указаны в </w:t>
            </w:r>
            <w:hyperlink r:id="rId43">
              <w:r w:rsidRPr="00DE11F3">
                <w:rPr>
                  <w:rFonts w:ascii="Times New Roman" w:hAnsi="Times New Roman" w:cs="Times New Roman"/>
                  <w:color w:val="0000FF"/>
                </w:rPr>
                <w:t>пункте 2 части 1 статьи 7</w:t>
              </w:r>
            </w:hyperlink>
            <w:r w:rsidRPr="00DE11F3">
              <w:rPr>
                <w:rFonts w:ascii="Times New Roman" w:hAnsi="Times New Roman" w:cs="Times New Roman"/>
              </w:rPr>
              <w:t xml:space="preserve"> Федерального закона N 210-ФЗ и </w:t>
            </w:r>
            <w:proofErr w:type="gramStart"/>
            <w:r w:rsidRPr="00DE11F3">
              <w:rPr>
                <w:rFonts w:ascii="Times New Roman" w:hAnsi="Times New Roman" w:cs="Times New Roman"/>
              </w:rPr>
              <w:t>для подготовки</w:t>
            </w:r>
            <w:proofErr w:type="gramEnd"/>
            <w:r w:rsidRPr="00DE11F3">
              <w:rPr>
                <w:rFonts w:ascii="Times New Roman" w:hAnsi="Times New Roman" w:cs="Times New Roman"/>
              </w:rPr>
              <w:t xml:space="preserve">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tc>
        <w:tc>
          <w:tcPr>
            <w:tcW w:w="1300" w:type="dxa"/>
          </w:tcPr>
          <w:p w:rsidR="00310C2D" w:rsidRPr="00DE11F3" w:rsidRDefault="00310C2D" w:rsidP="009F69CD">
            <w:pPr>
              <w:pStyle w:val="ConsPlusNormal"/>
              <w:rPr>
                <w:rFonts w:ascii="Times New Roman" w:hAnsi="Times New Roman" w:cs="Times New Roman"/>
              </w:rPr>
            </w:pPr>
          </w:p>
        </w:tc>
        <w:tc>
          <w:tcPr>
            <w:tcW w:w="1300" w:type="dxa"/>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ответы на межведомственные запросы автоматически регистрируются в СМЭВ и приобщаются к заявлению</w:t>
            </w:r>
          </w:p>
        </w:tc>
      </w:tr>
      <w:tr w:rsidR="00310C2D" w:rsidRPr="00DE11F3" w:rsidTr="00310C2D">
        <w:tc>
          <w:tcPr>
            <w:tcW w:w="9345" w:type="dxa"/>
            <w:gridSpan w:val="7"/>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3. Рассмотрение документов и сведений</w:t>
            </w:r>
          </w:p>
        </w:tc>
      </w:tr>
      <w:tr w:rsidR="00310C2D" w:rsidRPr="00DE11F3" w:rsidTr="00310C2D">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Зарегистрированное заявление и документы, необходимые для предоставления муниципальной услуги, в том числе ответы на межведомственные запросы (в случае их направления)</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проведение соответствия документов и сведений требованиям нормативных правовых актов предоставления муниципальной услуги</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 рабочий день</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 / ГИС</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наличие либо отсутствие оснований отказа в предоставлении муниципальной услуги, предусмотренных </w:t>
            </w:r>
            <w:hyperlink w:anchor="P1044">
              <w:r w:rsidRPr="00DE11F3">
                <w:rPr>
                  <w:rFonts w:ascii="Times New Roman" w:hAnsi="Times New Roman" w:cs="Times New Roman"/>
                  <w:color w:val="0000FF"/>
                </w:rPr>
                <w:t>пунктом 2.13</w:t>
              </w:r>
            </w:hyperlink>
            <w:r w:rsidRPr="00DE11F3">
              <w:rPr>
                <w:rFonts w:ascii="Times New Roman" w:hAnsi="Times New Roman" w:cs="Times New Roman"/>
              </w:rPr>
              <w:t xml:space="preserve"> настоящего Административного регламента</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подготовка проекта результата предоставления муниципальной услуги</w:t>
            </w:r>
          </w:p>
        </w:tc>
      </w:tr>
      <w:tr w:rsidR="00310C2D" w:rsidRPr="00DE11F3" w:rsidTr="00310C2D">
        <w:tc>
          <w:tcPr>
            <w:tcW w:w="9345" w:type="dxa"/>
            <w:gridSpan w:val="7"/>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4. Принятие решения</w:t>
            </w:r>
          </w:p>
        </w:tc>
      </w:tr>
      <w:tr w:rsidR="00310C2D" w:rsidRPr="00DE11F3" w:rsidTr="00310C2D">
        <w:tc>
          <w:tcPr>
            <w:tcW w:w="137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Проект результатов предоставления муниципальной услуги по формам согласно </w:t>
            </w:r>
            <w:hyperlink w:anchor="P1328">
              <w:r w:rsidRPr="00DE11F3">
                <w:rPr>
                  <w:rFonts w:ascii="Times New Roman" w:hAnsi="Times New Roman" w:cs="Times New Roman"/>
                  <w:color w:val="0000FF"/>
                </w:rPr>
                <w:t>приложениям 1</w:t>
              </w:r>
            </w:hyperlink>
            <w:r w:rsidRPr="00DE11F3">
              <w:rPr>
                <w:rFonts w:ascii="Times New Roman" w:hAnsi="Times New Roman" w:cs="Times New Roman"/>
              </w:rPr>
              <w:t xml:space="preserve">, </w:t>
            </w:r>
            <w:hyperlink w:anchor="P1344">
              <w:r w:rsidRPr="00DE11F3">
                <w:rPr>
                  <w:rFonts w:ascii="Times New Roman" w:hAnsi="Times New Roman" w:cs="Times New Roman"/>
                  <w:color w:val="0000FF"/>
                </w:rPr>
                <w:t>2</w:t>
              </w:r>
            </w:hyperlink>
            <w:r w:rsidRPr="00DE11F3">
              <w:rPr>
                <w:rFonts w:ascii="Times New Roman" w:hAnsi="Times New Roman" w:cs="Times New Roman"/>
              </w:rPr>
              <w:t xml:space="preserve">, </w:t>
            </w:r>
            <w:hyperlink w:anchor="P1383">
              <w:r w:rsidRPr="00DE11F3">
                <w:rPr>
                  <w:rFonts w:ascii="Times New Roman" w:hAnsi="Times New Roman" w:cs="Times New Roman"/>
                  <w:color w:val="0000FF"/>
                </w:rPr>
                <w:t>3</w:t>
              </w:r>
            </w:hyperlink>
            <w:r w:rsidRPr="00DE11F3">
              <w:rPr>
                <w:rFonts w:ascii="Times New Roman" w:hAnsi="Times New Roman" w:cs="Times New Roman"/>
              </w:rPr>
              <w:t xml:space="preserve">, </w:t>
            </w:r>
            <w:hyperlink w:anchor="P1400">
              <w:r w:rsidRPr="00DE11F3">
                <w:rPr>
                  <w:rFonts w:ascii="Times New Roman" w:hAnsi="Times New Roman" w:cs="Times New Roman"/>
                  <w:color w:val="0000FF"/>
                </w:rPr>
                <w:t>4</w:t>
              </w:r>
            </w:hyperlink>
            <w:r w:rsidRPr="00DE11F3">
              <w:rPr>
                <w:rFonts w:ascii="Times New Roman" w:hAnsi="Times New Roman" w:cs="Times New Roman"/>
              </w:rPr>
              <w:t xml:space="preserve">, </w:t>
            </w:r>
            <w:hyperlink w:anchor="P1430">
              <w:r w:rsidRPr="00DE11F3">
                <w:rPr>
                  <w:rFonts w:ascii="Times New Roman" w:hAnsi="Times New Roman" w:cs="Times New Roman"/>
                  <w:color w:val="0000FF"/>
                </w:rPr>
                <w:t>5</w:t>
              </w:r>
            </w:hyperlink>
            <w:r w:rsidRPr="00DE11F3">
              <w:rPr>
                <w:rFonts w:ascii="Times New Roman" w:hAnsi="Times New Roman" w:cs="Times New Roman"/>
              </w:rPr>
              <w:t xml:space="preserve">, </w:t>
            </w:r>
            <w:hyperlink w:anchor="P1447">
              <w:r w:rsidRPr="00DE11F3">
                <w:rPr>
                  <w:rFonts w:ascii="Times New Roman" w:hAnsi="Times New Roman" w:cs="Times New Roman"/>
                  <w:color w:val="0000FF"/>
                </w:rPr>
                <w:t>6</w:t>
              </w:r>
            </w:hyperlink>
            <w:r w:rsidRPr="00DE11F3">
              <w:rPr>
                <w:rFonts w:ascii="Times New Roman" w:hAnsi="Times New Roman" w:cs="Times New Roman"/>
              </w:rPr>
              <w:t xml:space="preserve"> к Административному регламенту</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принятие промежуточного решения о предоставлении муниципальной услуги (при поступлении заявления на бумажном носителе)</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тот же день, что и рассмотрение документов и сведений</w:t>
            </w:r>
          </w:p>
        </w:tc>
        <w:tc>
          <w:tcPr>
            <w:tcW w:w="130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в части промежуточного результата,</w:t>
            </w:r>
          </w:p>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части основного результата принятие решения руководителем или замещающим его лицом (далее совместно как уполномоченное лицо)</w:t>
            </w:r>
          </w:p>
        </w:tc>
        <w:tc>
          <w:tcPr>
            <w:tcW w:w="130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Комитет/ГИС</w:t>
            </w:r>
          </w:p>
        </w:tc>
        <w:tc>
          <w:tcPr>
            <w:tcW w:w="1339"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w:t>
            </w:r>
          </w:p>
        </w:tc>
        <w:tc>
          <w:tcPr>
            <w:tcW w:w="137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результат предоставления муниципальной услуги по форме, приведенной в </w:t>
            </w:r>
            <w:hyperlink w:anchor="P1328">
              <w:r w:rsidRPr="00DE11F3">
                <w:rPr>
                  <w:rFonts w:ascii="Times New Roman" w:hAnsi="Times New Roman" w:cs="Times New Roman"/>
                  <w:color w:val="0000FF"/>
                </w:rPr>
                <w:t>приложениях 1</w:t>
              </w:r>
            </w:hyperlink>
            <w:r w:rsidRPr="00DE11F3">
              <w:rPr>
                <w:rFonts w:ascii="Times New Roman" w:hAnsi="Times New Roman" w:cs="Times New Roman"/>
              </w:rPr>
              <w:t xml:space="preserve">, </w:t>
            </w:r>
            <w:hyperlink w:anchor="P1344">
              <w:r w:rsidRPr="00DE11F3">
                <w:rPr>
                  <w:rFonts w:ascii="Times New Roman" w:hAnsi="Times New Roman" w:cs="Times New Roman"/>
                  <w:color w:val="0000FF"/>
                </w:rPr>
                <w:t>2</w:t>
              </w:r>
            </w:hyperlink>
            <w:r w:rsidRPr="00DE11F3">
              <w:rPr>
                <w:rFonts w:ascii="Times New Roman" w:hAnsi="Times New Roman" w:cs="Times New Roman"/>
              </w:rPr>
              <w:t xml:space="preserve">, </w:t>
            </w:r>
            <w:hyperlink w:anchor="P1383">
              <w:r w:rsidRPr="00DE11F3">
                <w:rPr>
                  <w:rFonts w:ascii="Times New Roman" w:hAnsi="Times New Roman" w:cs="Times New Roman"/>
                  <w:color w:val="0000FF"/>
                </w:rPr>
                <w:t>3</w:t>
              </w:r>
            </w:hyperlink>
            <w:r w:rsidRPr="00DE11F3">
              <w:rPr>
                <w:rFonts w:ascii="Times New Roman" w:hAnsi="Times New Roman" w:cs="Times New Roman"/>
              </w:rPr>
              <w:t xml:space="preserve">, </w:t>
            </w:r>
            <w:hyperlink w:anchor="P1400">
              <w:r w:rsidRPr="00DE11F3">
                <w:rPr>
                  <w:rFonts w:ascii="Times New Roman" w:hAnsi="Times New Roman" w:cs="Times New Roman"/>
                  <w:color w:val="0000FF"/>
                </w:rPr>
                <w:t>4</w:t>
              </w:r>
            </w:hyperlink>
            <w:r w:rsidRPr="00DE11F3">
              <w:rPr>
                <w:rFonts w:ascii="Times New Roman" w:hAnsi="Times New Roman" w:cs="Times New Roman"/>
              </w:rPr>
              <w:t xml:space="preserve">, </w:t>
            </w:r>
            <w:hyperlink w:anchor="P1430">
              <w:r w:rsidRPr="00DE11F3">
                <w:rPr>
                  <w:rFonts w:ascii="Times New Roman" w:hAnsi="Times New Roman" w:cs="Times New Roman"/>
                  <w:color w:val="0000FF"/>
                </w:rPr>
                <w:t>5</w:t>
              </w:r>
            </w:hyperlink>
            <w:r w:rsidRPr="00DE11F3">
              <w:rPr>
                <w:rFonts w:ascii="Times New Roman" w:hAnsi="Times New Roman" w:cs="Times New Roman"/>
              </w:rPr>
              <w:t xml:space="preserve">, </w:t>
            </w:r>
            <w:hyperlink w:anchor="P1447">
              <w:r w:rsidRPr="00DE11F3">
                <w:rPr>
                  <w:rFonts w:ascii="Times New Roman" w:hAnsi="Times New Roman" w:cs="Times New Roman"/>
                  <w:color w:val="0000FF"/>
                </w:rPr>
                <w:t>6</w:t>
              </w:r>
            </w:hyperlink>
            <w:r w:rsidRPr="00DE11F3">
              <w:rPr>
                <w:rFonts w:ascii="Times New Roman" w:hAnsi="Times New Roman" w:cs="Times New Roman"/>
              </w:rPr>
              <w:t xml:space="preserve"> к Административному регламенту, подписанный усиленной квалифицированной электронной подписью уполномоченного лица</w:t>
            </w: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принятие промежуточного решения о предоставлении муниципальной услуги (при поступлении заявления в электронном виде)</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день рассмотрения документов и сведений</w:t>
            </w:r>
          </w:p>
        </w:tc>
        <w:tc>
          <w:tcPr>
            <w:tcW w:w="0" w:type="auto"/>
            <w:vMerge/>
          </w:tcPr>
          <w:p w:rsidR="00310C2D" w:rsidRPr="00DE11F3" w:rsidRDefault="00310C2D" w:rsidP="009F69CD">
            <w:pPr>
              <w:pStyle w:val="ConsPlusNormal"/>
              <w:rPr>
                <w:rFonts w:ascii="Times New Roman" w:hAnsi="Times New Roman" w:cs="Times New Roman"/>
              </w:rPr>
            </w:pPr>
          </w:p>
        </w:tc>
        <w:tc>
          <w:tcPr>
            <w:tcW w:w="0" w:type="auto"/>
            <w:vMerge/>
          </w:tcPr>
          <w:p w:rsidR="00310C2D" w:rsidRPr="00DE11F3" w:rsidRDefault="00310C2D" w:rsidP="009F69CD">
            <w:pPr>
              <w:pStyle w:val="ConsPlusNormal"/>
              <w:rPr>
                <w:rFonts w:ascii="Times New Roman" w:hAnsi="Times New Roman" w:cs="Times New Roman"/>
              </w:rPr>
            </w:pPr>
          </w:p>
        </w:tc>
        <w:tc>
          <w:tcPr>
            <w:tcW w:w="0" w:type="auto"/>
            <w:vMerge/>
          </w:tcPr>
          <w:p w:rsidR="00310C2D" w:rsidRPr="00DE11F3" w:rsidRDefault="00310C2D" w:rsidP="009F69CD">
            <w:pPr>
              <w:pStyle w:val="ConsPlusNormal"/>
              <w:rPr>
                <w:rFonts w:ascii="Times New Roman" w:hAnsi="Times New Roman" w:cs="Times New Roman"/>
              </w:rPr>
            </w:pPr>
          </w:p>
        </w:tc>
        <w:tc>
          <w:tcPr>
            <w:tcW w:w="0" w:type="auto"/>
            <w:vMerge/>
          </w:tcPr>
          <w:p w:rsidR="00310C2D" w:rsidRPr="00DE11F3" w:rsidRDefault="00310C2D" w:rsidP="009F69CD">
            <w:pPr>
              <w:pStyle w:val="ConsPlusNormal"/>
              <w:rPr>
                <w:rFonts w:ascii="Times New Roman" w:hAnsi="Times New Roman" w:cs="Times New Roman"/>
              </w:rPr>
            </w:pP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формирование решения о предоставлении муниципальной услуги</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соответствии с желаемой датой приема при наличии свободных мест</w:t>
            </w:r>
          </w:p>
        </w:tc>
        <w:tc>
          <w:tcPr>
            <w:tcW w:w="0" w:type="auto"/>
            <w:vMerge/>
          </w:tcPr>
          <w:p w:rsidR="00310C2D" w:rsidRPr="00DE11F3" w:rsidRDefault="00310C2D" w:rsidP="009F69CD">
            <w:pPr>
              <w:pStyle w:val="ConsPlusNormal"/>
              <w:rPr>
                <w:rFonts w:ascii="Times New Roman" w:hAnsi="Times New Roman" w:cs="Times New Roman"/>
              </w:rPr>
            </w:pPr>
          </w:p>
        </w:tc>
        <w:tc>
          <w:tcPr>
            <w:tcW w:w="0" w:type="auto"/>
            <w:vMerge/>
          </w:tcPr>
          <w:p w:rsidR="00310C2D" w:rsidRPr="00DE11F3" w:rsidRDefault="00310C2D" w:rsidP="009F69CD">
            <w:pPr>
              <w:pStyle w:val="ConsPlusNormal"/>
              <w:rPr>
                <w:rFonts w:ascii="Times New Roman" w:hAnsi="Times New Roman" w:cs="Times New Roman"/>
              </w:rPr>
            </w:pPr>
          </w:p>
        </w:tc>
        <w:tc>
          <w:tcPr>
            <w:tcW w:w="0" w:type="auto"/>
            <w:vMerge/>
          </w:tcPr>
          <w:p w:rsidR="00310C2D" w:rsidRPr="00DE11F3" w:rsidRDefault="00310C2D" w:rsidP="009F69CD">
            <w:pPr>
              <w:pStyle w:val="ConsPlusNormal"/>
              <w:rPr>
                <w:rFonts w:ascii="Times New Roman" w:hAnsi="Times New Roman" w:cs="Times New Roman"/>
              </w:rPr>
            </w:pPr>
          </w:p>
        </w:tc>
        <w:tc>
          <w:tcPr>
            <w:tcW w:w="0" w:type="auto"/>
            <w:vMerge/>
          </w:tcPr>
          <w:p w:rsidR="00310C2D" w:rsidRPr="00DE11F3" w:rsidRDefault="00310C2D" w:rsidP="009F69CD">
            <w:pPr>
              <w:pStyle w:val="ConsPlusNormal"/>
              <w:rPr>
                <w:rFonts w:ascii="Times New Roman" w:hAnsi="Times New Roman" w:cs="Times New Roman"/>
              </w:rPr>
            </w:pPr>
          </w:p>
        </w:tc>
      </w:tr>
      <w:tr w:rsidR="00310C2D" w:rsidRPr="00DE11F3" w:rsidTr="00310C2D">
        <w:tc>
          <w:tcPr>
            <w:tcW w:w="9345" w:type="dxa"/>
            <w:gridSpan w:val="7"/>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5. Выдача результата</w:t>
            </w:r>
          </w:p>
        </w:tc>
      </w:tr>
      <w:tr w:rsidR="00310C2D" w:rsidRPr="00DE11F3" w:rsidTr="00310C2D">
        <w:tc>
          <w:tcPr>
            <w:tcW w:w="1370" w:type="dxa"/>
            <w:vMerge w:val="restart"/>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Подписанный документ, являющийся результатом предоставления муниципальной </w:t>
            </w:r>
            <w:r w:rsidRPr="00DE11F3">
              <w:rPr>
                <w:rFonts w:ascii="Times New Roman" w:hAnsi="Times New Roman" w:cs="Times New Roman"/>
              </w:rPr>
              <w:lastRenderedPageBreak/>
              <w:t>услуги</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регистрация результата предоставления муниципальной услуги</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день окончания административной процедуры принятия решения</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специалист, ответственный за делопроизводство</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 / ГИС</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подписанный уполномоченным должностным лицом результат предоставления муниципальной </w:t>
            </w:r>
            <w:r w:rsidRPr="00DE11F3">
              <w:rPr>
                <w:rFonts w:ascii="Times New Roman" w:hAnsi="Times New Roman" w:cs="Times New Roman"/>
              </w:rPr>
              <w:lastRenderedPageBreak/>
              <w:t>услуги</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зарегистрированный документ результата предоставления муниципальной услуги</w:t>
            </w:r>
          </w:p>
        </w:tc>
      </w:tr>
      <w:tr w:rsidR="00310C2D" w:rsidRPr="00DE11F3" w:rsidTr="00310C2D">
        <w:tc>
          <w:tcPr>
            <w:tcW w:w="0" w:type="auto"/>
            <w:vMerge/>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выдача заявителю результата муниципальной услуги, при личном обращении в уполномоченном органе</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15 минут</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при личном обращении в Комитет</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выдача результата предоставления муниципальной услуги подтверждается подписью заявителя</w:t>
            </w:r>
          </w:p>
        </w:tc>
      </w:tr>
      <w:tr w:rsidR="00310C2D" w:rsidRPr="00DE11F3" w:rsidTr="00310C2D">
        <w:tc>
          <w:tcPr>
            <w:tcW w:w="1370" w:type="dxa"/>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направление результата муниципальной услуги, почтовым отправлением</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1 рабочий день</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специалист, ответственный за делопроизводство</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Комитет</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почтовым отправлением</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в случае направления результата предоставления муниципальной услуги почтовым отправлением, получение его заявителем подтверждается уведомлением о вручении</w:t>
            </w:r>
          </w:p>
        </w:tc>
      </w:tr>
      <w:tr w:rsidR="00310C2D" w:rsidRPr="00DE11F3" w:rsidTr="00310C2D">
        <w:tc>
          <w:tcPr>
            <w:tcW w:w="1370" w:type="dxa"/>
          </w:tcPr>
          <w:p w:rsidR="00310C2D" w:rsidRPr="00DE11F3" w:rsidRDefault="00310C2D" w:rsidP="009F69CD">
            <w:pPr>
              <w:pStyle w:val="ConsPlusNormal"/>
              <w:rPr>
                <w:rFonts w:ascii="Times New Roman" w:hAnsi="Times New Roman" w:cs="Times New Roman"/>
              </w:rPr>
            </w:pP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 xml:space="preserve">направление заявителю уведомления о результатах рассмотрения документов, необходимых для предоставления услуги, содержащее сведения о принятии положительного решения о предоставлении </w:t>
            </w:r>
            <w:r w:rsidRPr="00DE11F3">
              <w:rPr>
                <w:rFonts w:ascii="Times New Roman" w:hAnsi="Times New Roman" w:cs="Times New Roman"/>
              </w:rPr>
              <w:lastRenderedPageBreak/>
              <w:t>услуги и возможности получить результат предоставления услуги либо мотивированный отказ в предоставлении услуги</w:t>
            </w:r>
          </w:p>
        </w:tc>
        <w:tc>
          <w:tcPr>
            <w:tcW w:w="1327"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lastRenderedPageBreak/>
              <w:t>в день регистрации результата предоставления муниципальной услуги</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ответственное должностное лицо структурного подразделения</w:t>
            </w:r>
          </w:p>
        </w:tc>
        <w:tc>
          <w:tcPr>
            <w:tcW w:w="130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ГИС</w:t>
            </w:r>
          </w:p>
        </w:tc>
        <w:tc>
          <w:tcPr>
            <w:tcW w:w="1339"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получения результата в личный кабинет на ЕПГУ</w:t>
            </w:r>
          </w:p>
        </w:tc>
        <w:tc>
          <w:tcPr>
            <w:tcW w:w="1370" w:type="dxa"/>
          </w:tcPr>
          <w:p w:rsidR="00310C2D" w:rsidRPr="00DE11F3" w:rsidRDefault="00310C2D" w:rsidP="009F69CD">
            <w:pPr>
              <w:pStyle w:val="ConsPlusNormal"/>
              <w:rPr>
                <w:rFonts w:ascii="Times New Roman" w:hAnsi="Times New Roman" w:cs="Times New Roman"/>
              </w:rPr>
            </w:pPr>
            <w:r w:rsidRPr="00DE11F3">
              <w:rPr>
                <w:rFonts w:ascii="Times New Roman" w:hAnsi="Times New Roman" w:cs="Times New Roman"/>
              </w:rPr>
              <w:t>направление результата предоставления муниципальной услуги заявителю в личный кабинет на ЕПГУ</w:t>
            </w:r>
          </w:p>
        </w:tc>
      </w:tr>
    </w:tbl>
    <w:p w:rsidR="00310C2D" w:rsidRDefault="00310C2D"/>
    <w:sectPr w:rsidR="00310C2D" w:rsidSect="00310C2D">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C2D"/>
    <w:rsid w:val="00213E68"/>
    <w:rsid w:val="00310C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70EEA9-681F-4285-A602-14164FD52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0C2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10C2D"/>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10C2D"/>
    <w:pPr>
      <w:widowControl w:val="0"/>
      <w:autoSpaceDE w:val="0"/>
      <w:autoSpaceDN w:val="0"/>
      <w:spacing w:after="0" w:line="240" w:lineRule="auto"/>
    </w:pPr>
    <w:rPr>
      <w:rFonts w:ascii="Calibri" w:eastAsiaTheme="minorEastAsia" w:hAnsi="Calibri" w:cs="Calibri"/>
      <w:b/>
      <w:lang w:eastAsia="ru-RU"/>
    </w:rPr>
  </w:style>
  <w:style w:type="paragraph" w:customStyle="1" w:styleId="ConsPlusNonformat">
    <w:name w:val="ConsPlusNonformat"/>
    <w:rsid w:val="00310C2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Cell">
    <w:name w:val="ConsPlusCell"/>
    <w:rsid w:val="00310C2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10C2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10C2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10C2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10C2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38373&amp;dst=100098" TargetMode="External"/><Relationship Id="rId13" Type="http://schemas.openxmlformats.org/officeDocument/2006/relationships/hyperlink" Target="https://login.consultant.ru/link/?req=doc&amp;base=LAW&amp;n=494980&amp;dst=100164" TargetMode="External"/><Relationship Id="rId18" Type="http://schemas.openxmlformats.org/officeDocument/2006/relationships/hyperlink" Target="https://login.consultant.ru/link/?req=doc&amp;base=RLAW926&amp;n=273720&amp;dst=100008" TargetMode="External"/><Relationship Id="rId26" Type="http://schemas.openxmlformats.org/officeDocument/2006/relationships/hyperlink" Target="https://login.consultant.ru/link/?req=doc&amp;base=RLAW926&amp;n=316349&amp;dst=100013" TargetMode="External"/><Relationship Id="rId39"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21" Type="http://schemas.openxmlformats.org/officeDocument/2006/relationships/hyperlink" Target="https://login.consultant.ru/link/?req=doc&amp;base=RLAW926&amp;n=147114" TargetMode="External"/><Relationship Id="rId34" Type="http://schemas.openxmlformats.org/officeDocument/2006/relationships/hyperlink" Target="https://login.consultant.ru/link/?req=doc&amp;base=LAW&amp;n=494996&amp;dst=100352" TargetMode="External"/><Relationship Id="rId42" Type="http://schemas.openxmlformats.org/officeDocument/2006/relationships/hyperlink" Target="https://login.consultant.ru/link/?req=doc&amp;base=RLAW926&amp;n=283488" TargetMode="External"/><Relationship Id="rId7" Type="http://schemas.openxmlformats.org/officeDocument/2006/relationships/hyperlink" Target="https://login.consultant.ru/link/?req=doc&amp;base=RLAW926&amp;n=227116&amp;dst=100005" TargetMode="External"/><Relationship Id="rId12" Type="http://schemas.openxmlformats.org/officeDocument/2006/relationships/hyperlink" Target="https://login.consultant.ru/link/?req=doc&amp;base=LAW&amp;n=494996&amp;dst=100094" TargetMode="External"/><Relationship Id="rId17" Type="http://schemas.openxmlformats.org/officeDocument/2006/relationships/hyperlink" Target="https://login.consultant.ru/link/?req=doc&amp;base=RLAW926&amp;n=273720&amp;dst=100006" TargetMode="External"/><Relationship Id="rId25" Type="http://schemas.openxmlformats.org/officeDocument/2006/relationships/hyperlink" Target="https://login.consultant.ru/link/?req=doc&amp;base=LAW&amp;n=494980&amp;dst=311" TargetMode="External"/><Relationship Id="rId33" Type="http://schemas.openxmlformats.org/officeDocument/2006/relationships/hyperlink" Target="https://login.consultant.ru/link/?req=doc&amp;base=LAW&amp;n=494996&amp;dst=100352" TargetMode="External"/><Relationship Id="rId38" Type="http://schemas.openxmlformats.org/officeDocument/2006/relationships/hyperlink" Target="https://login.consultant.ru/link/?req=doc&amp;base=LAW&amp;n=311791" TargetMode="External"/><Relationship Id="rId2" Type="http://schemas.openxmlformats.org/officeDocument/2006/relationships/styles" Target="styles.xml"/><Relationship Id="rId16" Type="http://schemas.openxmlformats.org/officeDocument/2006/relationships/hyperlink" Target="https://login.consultant.ru/link/?req=doc&amp;base=RLAW926&amp;n=280085&amp;dst=100006" TargetMode="External"/><Relationship Id="rId20" Type="http://schemas.openxmlformats.org/officeDocument/2006/relationships/hyperlink" Target="https://login.consultant.ru/link/?req=doc&amp;base=RLAW926&amp;n=134831" TargetMode="External"/><Relationship Id="rId29" Type="http://schemas.openxmlformats.org/officeDocument/2006/relationships/hyperlink" Target="https://login.consultant.ru/link/?req=doc&amp;base=LAW&amp;n=494996&amp;dst=38" TargetMode="External"/><Relationship Id="rId41" Type="http://schemas.openxmlformats.org/officeDocument/2006/relationships/hyperlink" Target="https://login.consultant.ru/link/?req=doc&amp;base=LAW&amp;n=311791" TargetMode="External"/><Relationship Id="rId1" Type="http://schemas.openxmlformats.org/officeDocument/2006/relationships/customXml" Target="../customXml/item1.xml"/><Relationship Id="rId6" Type="http://schemas.openxmlformats.org/officeDocument/2006/relationships/hyperlink" Target="https://login.consultant.ru/link/?req=doc&amp;base=RLAW926&amp;n=217392&amp;dst=100005" TargetMode="External"/><Relationship Id="rId11" Type="http://schemas.openxmlformats.org/officeDocument/2006/relationships/hyperlink" Target="https://login.consultant.ru/link/?req=doc&amp;base=RLAW926&amp;n=316349&amp;dst=100005" TargetMode="External"/><Relationship Id="rId24" Type="http://schemas.openxmlformats.org/officeDocument/2006/relationships/hyperlink" Target="https://login.consultant.ru/link/?req=doc&amp;base=LAW&amp;n=494980&amp;dst=536" TargetMode="External"/><Relationship Id="rId32" Type="http://schemas.openxmlformats.org/officeDocument/2006/relationships/hyperlink" Target="https://login.consultant.ru/link/?req=doc&amp;base=LAW&amp;n=494996&amp;dst=43" TargetMode="External"/><Relationship Id="rId37" Type="http://schemas.openxmlformats.org/officeDocument/2006/relationships/hyperlink" Target="https://login.consultant.ru/link/?req=doc&amp;base=LAW&amp;n=494996&amp;dst=107" TargetMode="External"/><Relationship Id="rId40" Type="http://schemas.openxmlformats.org/officeDocument/2006/relationships/hyperlink" Target="https://login.consultant.ru/link/?req=doc&amp;base=LAW&amp;n=494996" TargetMode="External"/><Relationship Id="rId45" Type="http://schemas.openxmlformats.org/officeDocument/2006/relationships/theme" Target="theme/theme1.xml"/><Relationship Id="rId5" Type="http://schemas.openxmlformats.org/officeDocument/2006/relationships/hyperlink" Target="https://login.consultant.ru/link/?req=doc&amp;base=RLAW926&amp;n=188200&amp;dst=100005" TargetMode="External"/><Relationship Id="rId15" Type="http://schemas.openxmlformats.org/officeDocument/2006/relationships/hyperlink" Target="https://login.consultant.ru/link/?req=doc&amp;base=RLAW926&amp;n=280675&amp;dst=100132" TargetMode="External"/><Relationship Id="rId23" Type="http://schemas.openxmlformats.org/officeDocument/2006/relationships/hyperlink" Target="https://login.consultant.ru/link/?req=doc&amp;base=RLAW926&amp;n=316349&amp;dst=100012" TargetMode="External"/><Relationship Id="rId28" Type="http://schemas.openxmlformats.org/officeDocument/2006/relationships/hyperlink" Target="https://login.consultant.ru/link/?req=doc&amp;base=LAW&amp;n=492658&amp;dst=100023" TargetMode="External"/><Relationship Id="rId36" Type="http://schemas.openxmlformats.org/officeDocument/2006/relationships/hyperlink" Target="https://login.consultant.ru/link/?req=doc&amp;base=LAW&amp;n=443427&amp;dst=49" TargetMode="External"/><Relationship Id="rId10" Type="http://schemas.openxmlformats.org/officeDocument/2006/relationships/hyperlink" Target="https://login.consultant.ru/link/?req=doc&amp;base=RLAW926&amp;n=280085&amp;dst=100005" TargetMode="External"/><Relationship Id="rId19" Type="http://schemas.openxmlformats.org/officeDocument/2006/relationships/hyperlink" Target="https://login.consultant.ru/link/?req=doc&amp;base=RLAW926&amp;n=273720&amp;dst=100010" TargetMode="External"/><Relationship Id="rId31" Type="http://schemas.openxmlformats.org/officeDocument/2006/relationships/hyperlink" Target="https://login.consultant.ru/link/?req=doc&amp;base=LAW&amp;n=494996&amp;dst=100010"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273720&amp;dst=100005" TargetMode="External"/><Relationship Id="rId14" Type="http://schemas.openxmlformats.org/officeDocument/2006/relationships/hyperlink" Target="https://login.consultant.ru/link/?req=doc&amp;base=RLAW926&amp;n=309987&amp;dst=101657" TargetMode="External"/><Relationship Id="rId22" Type="http://schemas.openxmlformats.org/officeDocument/2006/relationships/hyperlink" Target="https://login.consultant.ru/link/?req=doc&amp;base=RLAW926&amp;n=273720&amp;dst=100495" TargetMode="External"/><Relationship Id="rId27" Type="http://schemas.openxmlformats.org/officeDocument/2006/relationships/hyperlink" Target="https://login.consultant.ru/link/?req=doc&amp;base=LAW&amp;n=454103" TargetMode="External"/><Relationship Id="rId30" Type="http://schemas.openxmlformats.org/officeDocument/2006/relationships/hyperlink" Target="https://login.consultant.ru/link/?req=doc&amp;base=RLAW926&amp;n=298904&amp;dst=100013" TargetMode="External"/><Relationship Id="rId35" Type="http://schemas.openxmlformats.org/officeDocument/2006/relationships/hyperlink" Target="https://login.consultant.ru/link/?req=doc&amp;base=RLAW926&amp;n=316349&amp;dst=100015" TargetMode="External"/><Relationship Id="rId43" Type="http://schemas.openxmlformats.org/officeDocument/2006/relationships/hyperlink" Target="https://login.consultant.ru/link/?req=doc&amp;base=LAW&amp;n=494996&amp;dst=1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239634-6A02-4751-9715-E8B879E788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35</Pages>
  <Words>12697</Words>
  <Characters>72375</Characters>
  <Application>Microsoft Office Word</Application>
  <DocSecurity>0</DocSecurity>
  <Lines>603</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Налобина Н.С.</dc:creator>
  <cp:keywords/>
  <dc:description/>
  <cp:lastModifiedBy>Налобина Н.С.</cp:lastModifiedBy>
  <cp:revision>1</cp:revision>
  <dcterms:created xsi:type="dcterms:W3CDTF">2025-01-31T10:49:00Z</dcterms:created>
  <dcterms:modified xsi:type="dcterms:W3CDTF">2025-01-31T10:52:00Z</dcterms:modified>
</cp:coreProperties>
</file>